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EC4E22" w:rsidRDefault="008A6236" w:rsidP="00AE789B">
      <w:pPr>
        <w:jc w:val="center"/>
        <w:rPr>
          <w:sz w:val="28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4CAC80C" wp14:editId="3A6C5B2F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="0062369E" w:rsidRPr="0062369E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результаты освоения профессионального модуля</w:t>
            </w:r>
          </w:p>
          <w:p w:rsidR="007729B8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62369E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62369E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62369E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42489A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42489A">
              <w:rPr>
                <w:rFonts w:eastAsia="Times New Roman"/>
                <w:bCs/>
                <w:spacing w:val="-1"/>
                <w:sz w:val="28"/>
                <w:szCs w:val="28"/>
              </w:rPr>
              <w:t>3</w:t>
            </w:r>
          </w:p>
          <w:p w:rsidR="007729B8" w:rsidRPr="0042489A" w:rsidRDefault="0042489A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42489A">
              <w:rPr>
                <w:rFonts w:eastAsia="Times New Roman"/>
                <w:bCs/>
                <w:spacing w:val="-1"/>
                <w:sz w:val="28"/>
                <w:szCs w:val="28"/>
              </w:rPr>
              <w:t>7</w:t>
            </w:r>
          </w:p>
          <w:p w:rsidR="007729B8" w:rsidRPr="00A501E4" w:rsidRDefault="00A501E4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A501E4">
              <w:rPr>
                <w:rFonts w:eastAsia="Times New Roman"/>
                <w:bCs/>
                <w:spacing w:val="-1"/>
                <w:sz w:val="28"/>
                <w:szCs w:val="28"/>
              </w:rPr>
              <w:t>8</w:t>
            </w:r>
          </w:p>
          <w:p w:rsidR="007729B8" w:rsidRPr="0094107B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FF0000"/>
                <w:spacing w:val="-1"/>
                <w:sz w:val="28"/>
                <w:szCs w:val="28"/>
              </w:rPr>
            </w:pPr>
          </w:p>
          <w:p w:rsidR="007729B8" w:rsidRPr="00A501E4" w:rsidRDefault="0059047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16</w:t>
            </w:r>
          </w:p>
          <w:p w:rsidR="00590478" w:rsidRDefault="00590478" w:rsidP="007729B8">
            <w:pPr>
              <w:spacing w:line="360" w:lineRule="auto"/>
              <w:jc w:val="center"/>
              <w:rPr>
                <w:rFonts w:eastAsia="Times New Roman"/>
                <w:bCs/>
                <w:spacing w:val="-1"/>
                <w:sz w:val="28"/>
                <w:szCs w:val="28"/>
              </w:rPr>
            </w:pPr>
          </w:p>
          <w:p w:rsidR="006419EE" w:rsidRPr="007729B8" w:rsidRDefault="0059047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19</w:t>
            </w: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131F7E">
      <w:pPr>
        <w:shd w:val="clear" w:color="auto" w:fill="FFFFFF"/>
        <w:spacing w:before="283" w:line="360" w:lineRule="auto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 xml:space="preserve">ЕЙ ПРОГРАММЫ </w:t>
      </w:r>
      <w:r w:rsidR="0062369E" w:rsidRPr="0062369E">
        <w:rPr>
          <w:rFonts w:eastAsia="Times New Roman"/>
          <w:b/>
          <w:bCs/>
          <w:caps/>
          <w:color w:val="000000"/>
          <w:sz w:val="28"/>
          <w:szCs w:val="28"/>
        </w:rPr>
        <w:t>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8E4A32" w:rsidP="00B8715C">
            <w:pPr>
              <w:jc w:val="center"/>
              <w:rPr>
                <w:sz w:val="28"/>
                <w:szCs w:val="28"/>
              </w:rPr>
            </w:pPr>
            <w:bookmarkStart w:id="1" w:name="OLE_LINK4"/>
            <w:bookmarkStart w:id="2" w:name="OLE_LINK7"/>
            <w:bookmarkStart w:id="3" w:name="OLE_LINK8"/>
            <w:r>
              <w:rPr>
                <w:sz w:val="28"/>
                <w:szCs w:val="28"/>
              </w:rPr>
              <w:t>Выполнение работ по профессии «</w:t>
            </w:r>
            <w:r w:rsidRPr="008E4A32">
              <w:rPr>
                <w:sz w:val="28"/>
                <w:szCs w:val="28"/>
              </w:rPr>
              <w:t>Оператор электронно-вычислительных и вычислительных машин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1"/>
    <w:bookmarkEnd w:id="2"/>
    <w:bookmarkEnd w:id="3"/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 xml:space="preserve">программа </w:t>
      </w:r>
      <w:r w:rsidR="0062369E">
        <w:rPr>
          <w:rFonts w:eastAsia="Times New Roman"/>
          <w:color w:val="000000"/>
          <w:sz w:val="28"/>
          <w:szCs w:val="28"/>
        </w:rPr>
        <w:t>профессионального модуля</w:t>
      </w:r>
      <w:r w:rsidRPr="007729B8">
        <w:rPr>
          <w:rFonts w:eastAsia="Times New Roman"/>
          <w:color w:val="000000"/>
          <w:sz w:val="28"/>
          <w:szCs w:val="28"/>
        </w:rPr>
        <w:t xml:space="preserve"> является частью программы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8E4A32">
        <w:rPr>
          <w:rFonts w:eastAsia="Times New Roman"/>
          <w:b/>
          <w:color w:val="000000"/>
          <w:spacing w:val="-4"/>
          <w:sz w:val="28"/>
          <w:szCs w:val="28"/>
        </w:rPr>
        <w:t>10.02.04</w:t>
      </w:r>
      <w:r w:rsidR="008E4A32" w:rsidRPr="008E4A32">
        <w:rPr>
          <w:rFonts w:eastAsia="Times New Roman"/>
          <w:b/>
          <w:color w:val="000000"/>
          <w:spacing w:val="-4"/>
          <w:sz w:val="28"/>
          <w:szCs w:val="28"/>
        </w:rPr>
        <w:t>Обеспечение информационной безопасности телекоммуникационных систем</w:t>
      </w:r>
      <w:r w:rsidRPr="007729B8">
        <w:rPr>
          <w:rFonts w:eastAsia="Times New Roman"/>
          <w:color w:val="000000"/>
          <w:sz w:val="28"/>
          <w:szCs w:val="28"/>
        </w:rPr>
        <w:t xml:space="preserve">, входящей в укрупненную группуспециальностей </w:t>
      </w:r>
      <w:r w:rsidR="008E4A32">
        <w:rPr>
          <w:rFonts w:eastAsia="Times New Roman"/>
          <w:b/>
          <w:color w:val="000000"/>
          <w:sz w:val="28"/>
          <w:szCs w:val="28"/>
        </w:rPr>
        <w:t>10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</w:t>
      </w:r>
      <w:r w:rsidR="008E4A32">
        <w:rPr>
          <w:rFonts w:eastAsia="Times New Roman"/>
          <w:b/>
          <w:color w:val="000000"/>
          <w:sz w:val="28"/>
          <w:szCs w:val="28"/>
        </w:rPr>
        <w:t>ционная безопасность.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8E4A32" w:rsidRPr="008E4A32">
        <w:rPr>
          <w:rFonts w:eastAsia="Times New Roman"/>
          <w:b/>
          <w:color w:val="000000"/>
          <w:spacing w:val="-2"/>
          <w:sz w:val="28"/>
          <w:szCs w:val="28"/>
        </w:rPr>
        <w:t>10.00.00 Информационная безопасность</w:t>
      </w:r>
      <w:r w:rsidR="0062369E">
        <w:rPr>
          <w:rFonts w:eastAsia="Times New Roman"/>
          <w:color w:val="000000"/>
          <w:spacing w:val="-2"/>
          <w:sz w:val="28"/>
          <w:szCs w:val="28"/>
        </w:rPr>
        <w:t>в части освоения основного</w:t>
      </w:r>
      <w:r w:rsidR="00035979">
        <w:rPr>
          <w:rFonts w:eastAsia="Times New Roman"/>
          <w:color w:val="000000"/>
          <w:spacing w:val="-2"/>
          <w:sz w:val="28"/>
          <w:szCs w:val="28"/>
        </w:rPr>
        <w:t xml:space="preserve"> вида деятельности (ВД):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035979" w:rsidRPr="007B5280" w:rsidTr="00035979">
        <w:trPr>
          <w:jc w:val="center"/>
        </w:trPr>
        <w:tc>
          <w:tcPr>
            <w:tcW w:w="9495" w:type="dxa"/>
          </w:tcPr>
          <w:p w:rsidR="00035979" w:rsidRPr="007B7752" w:rsidRDefault="00724412" w:rsidP="00035979">
            <w:pPr>
              <w:jc w:val="center"/>
              <w:rPr>
                <w:sz w:val="28"/>
                <w:szCs w:val="28"/>
              </w:rPr>
            </w:pPr>
            <w:r w:rsidRPr="00724412">
              <w:rPr>
                <w:sz w:val="28"/>
                <w:szCs w:val="28"/>
              </w:rPr>
              <w:t>Выполнение работ по профессии «Оператор электронно-вычислительных и вычислительных машин»</w:t>
            </w:r>
          </w:p>
        </w:tc>
      </w:tr>
    </w:tbl>
    <w:p w:rsid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035979">
        <w:rPr>
          <w:rFonts w:eastAsia="Times New Roman"/>
          <w:color w:val="000000"/>
          <w:spacing w:val="-2"/>
          <w:sz w:val="28"/>
          <w:szCs w:val="28"/>
        </w:rPr>
        <w:t>и соответствующих профессиональных компетенций (ПК):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4.1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П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одготавливать к работе, настраивать аппаратное обеспечение и операционную систему персонального компьютера.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4.2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П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одготавливать к работе, настраивать периферийные устройства персонального компьютера.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4.3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О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существлять ввод и обмен данными между персональным компьютером и периферийными устройствами и ресурсами локальных компьютерных сетей.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4.4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С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оздавать и управлять на персональном компьютере текстовыми документами, таблицами, презентациями и содержанием баз данных.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4.5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О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существлять навигацию по ресурсам, поиск, ввод и передачу данных с помощью технологий и сервисов Интернета.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4.6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С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оздавать и обрабатывать цифровые изображения и объекты мультимедиа.</w:t>
      </w:r>
    </w:p>
    <w:p w:rsidR="00DF4900" w:rsidRPr="00DF4900" w:rsidRDefault="00DF4900" w:rsidP="00DF4900">
      <w:pPr>
        <w:shd w:val="clear" w:color="auto" w:fill="FFFFFF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DF4900">
        <w:rPr>
          <w:rFonts w:eastAsia="Times New Roman"/>
          <w:spacing w:val="-2"/>
          <w:sz w:val="28"/>
          <w:szCs w:val="28"/>
        </w:rPr>
        <w:t>4.7</w:t>
      </w:r>
      <w:proofErr w:type="gramStart"/>
      <w:r w:rsidRPr="00DF4900">
        <w:rPr>
          <w:rFonts w:eastAsia="Times New Roman"/>
          <w:spacing w:val="-2"/>
          <w:sz w:val="28"/>
          <w:szCs w:val="28"/>
        </w:rPr>
        <w:t xml:space="preserve"> П</w:t>
      </w:r>
      <w:proofErr w:type="gramEnd"/>
      <w:r w:rsidRPr="00DF4900">
        <w:rPr>
          <w:rFonts w:eastAsia="Times New Roman"/>
          <w:spacing w:val="-2"/>
          <w:sz w:val="28"/>
          <w:szCs w:val="28"/>
        </w:rPr>
        <w:t>рименять средства защиты персонального компьютера.</w:t>
      </w:r>
    </w:p>
    <w:p w:rsidR="00245D16" w:rsidRDefault="00245D16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035979" w:rsidRPr="006825DD" w:rsidRDefault="00035979" w:rsidP="00035979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образовании в рамках подготовки специалистов по курсу </w:t>
      </w:r>
      <w:r w:rsidR="00724412" w:rsidRPr="00724412">
        <w:rPr>
          <w:color w:val="000000"/>
          <w:sz w:val="28"/>
          <w:szCs w:val="28"/>
        </w:rPr>
        <w:t>Выполнение работ по профессии «Оператор электронно-вычислительных и вычислительных машин»</w:t>
      </w:r>
      <w:r w:rsidRPr="006825DD">
        <w:rPr>
          <w:color w:val="000000"/>
          <w:sz w:val="28"/>
          <w:szCs w:val="28"/>
        </w:rPr>
        <w:t>на основании основного общего образования. Опыт работы не требуется.</w:t>
      </w:r>
    </w:p>
    <w:p w:rsidR="00035979" w:rsidRPr="00741F28" w:rsidRDefault="00035979" w:rsidP="00035979">
      <w:pPr>
        <w:ind w:firstLine="720"/>
        <w:jc w:val="both"/>
        <w:rPr>
          <w:i/>
          <w:iCs/>
          <w:color w:val="FF0000"/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 xml:space="preserve">, </w:t>
      </w:r>
      <w:r w:rsidRPr="00C302E9">
        <w:rPr>
          <w:sz w:val="28"/>
          <w:szCs w:val="28"/>
        </w:rPr>
        <w:t>заочной, заочной с элементами дистанционных образовательных технологий</w:t>
      </w:r>
      <w:r>
        <w:rPr>
          <w:sz w:val="28"/>
          <w:szCs w:val="28"/>
        </w:rPr>
        <w:t>формам обучения.</w:t>
      </w:r>
    </w:p>
    <w:p w:rsidR="00035979" w:rsidRDefault="00035979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590478" w:rsidRPr="00035979" w:rsidRDefault="00590478" w:rsidP="00035979">
      <w:pPr>
        <w:shd w:val="clear" w:color="auto" w:fill="FFFFFF"/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035979" w:rsidRDefault="00035979" w:rsidP="00035979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lastRenderedPageBreak/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035979" w:rsidRDefault="00035979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  <w:bookmarkStart w:id="4" w:name="OLE_LINK111"/>
      <w:r>
        <w:rPr>
          <w:sz w:val="28"/>
          <w:szCs w:val="28"/>
        </w:rPr>
        <w:t xml:space="preserve">Обязательная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827"/>
      </w:tblGrid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4.1</w:t>
            </w:r>
            <w:proofErr w:type="gramStart"/>
            <w:r w:rsidRPr="004645E9">
              <w:t xml:space="preserve"> П</w:t>
            </w:r>
            <w:proofErr w:type="gramEnd"/>
            <w:r w:rsidRPr="004645E9">
              <w:t>одготавливать к работе, настраивать аппаратное обеспечение и операционную систему персонального компьютера.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618"/>
        </w:trPr>
        <w:tc>
          <w:tcPr>
            <w:tcW w:w="3256" w:type="dxa"/>
          </w:tcPr>
          <w:p w:rsidR="00035979" w:rsidRPr="00131F7E" w:rsidRDefault="00FB182A" w:rsidP="00FB182A">
            <w:pPr>
              <w:pStyle w:val="Default"/>
            </w:pPr>
            <w:r>
              <w:t>Подготовка к работе вычислительной техники и периферийных устройств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>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другой.</w:t>
            </w:r>
          </w:p>
          <w:p w:rsidR="00035979" w:rsidRPr="00131F7E" w:rsidRDefault="00F33181" w:rsidP="00F33181">
            <w:pPr>
              <w:pStyle w:val="Default"/>
            </w:pPr>
            <w:r>
              <w:t>Устанавливать причины сбоев в работе ЭВМ в процессе обработки информации.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Состав ЭВМ, функциональные узлы ЭВМ, их назначение и принципы работы.</w:t>
            </w:r>
          </w:p>
          <w:p w:rsidR="00F33181" w:rsidRDefault="00F33181" w:rsidP="00F33181">
            <w:pPr>
              <w:pStyle w:val="Default"/>
            </w:pPr>
            <w:r>
              <w:t>Операционные системы, применяемые в ЭВМ.</w:t>
            </w:r>
          </w:p>
          <w:p w:rsidR="00F33181" w:rsidRDefault="00F33181" w:rsidP="00F33181">
            <w:pPr>
              <w:pStyle w:val="Default"/>
            </w:pPr>
            <w:r>
              <w:t>Правила технической  эксплуатации ЭВМ.</w:t>
            </w:r>
          </w:p>
          <w:p w:rsidR="00F33181" w:rsidRDefault="00F33181" w:rsidP="00F33181">
            <w:pPr>
              <w:pStyle w:val="Default"/>
            </w:pPr>
            <w:r>
              <w:t>Периферийные устройства, применяемые в ЭВМ.</w:t>
            </w:r>
          </w:p>
          <w:p w:rsidR="00035979" w:rsidRDefault="00F33181" w:rsidP="00F33181">
            <w:pPr>
              <w:pStyle w:val="Default"/>
            </w:pPr>
            <w:r>
              <w:t>Виды и причины отказов в работе ЭВМ.</w:t>
            </w:r>
          </w:p>
          <w:p w:rsidR="00F33181" w:rsidRPr="00131F7E" w:rsidRDefault="00F33181" w:rsidP="00F33181">
            <w:pPr>
              <w:pStyle w:val="Default"/>
            </w:pP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4.2</w:t>
            </w:r>
            <w:proofErr w:type="gramStart"/>
            <w:r w:rsidRPr="004645E9">
              <w:t xml:space="preserve"> П</w:t>
            </w:r>
            <w:proofErr w:type="gramEnd"/>
            <w:r w:rsidRPr="004645E9">
              <w:t>одготавливать к работе, настраивать периферийные устройства персонального компьютера.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627"/>
        </w:trPr>
        <w:tc>
          <w:tcPr>
            <w:tcW w:w="3256" w:type="dxa"/>
          </w:tcPr>
          <w:p w:rsidR="00035979" w:rsidRPr="00131F7E" w:rsidRDefault="00FB182A" w:rsidP="00035979">
            <w:pPr>
              <w:pStyle w:val="Default"/>
            </w:pPr>
            <w:r w:rsidRPr="00FB182A">
              <w:t>Подготовка к работе вычислительной техники и периферийных устройств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>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другой.</w:t>
            </w:r>
          </w:p>
          <w:p w:rsidR="00F33181" w:rsidRDefault="00F33181" w:rsidP="00F33181">
            <w:pPr>
              <w:pStyle w:val="Default"/>
            </w:pPr>
            <w:r>
              <w:t>Устанавливать причины сбоев в работе ЭВМ в процессе обработки информации.</w:t>
            </w:r>
          </w:p>
          <w:p w:rsidR="00035979" w:rsidRPr="00131F7E" w:rsidRDefault="00035979" w:rsidP="00035979">
            <w:pPr>
              <w:pStyle w:val="Default"/>
            </w:pP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Состав ЭВМ, функциональные узлы ЭВМ, их назначение и принципы работы.</w:t>
            </w:r>
          </w:p>
          <w:p w:rsidR="00F33181" w:rsidRDefault="00F33181" w:rsidP="00F33181">
            <w:pPr>
              <w:pStyle w:val="Default"/>
            </w:pPr>
            <w:r>
              <w:t>Правила технической  эксплуатации ЭВМ.</w:t>
            </w:r>
          </w:p>
          <w:p w:rsidR="00F33181" w:rsidRDefault="00F33181" w:rsidP="00F33181">
            <w:pPr>
              <w:pStyle w:val="Default"/>
            </w:pPr>
            <w:r>
              <w:t>Периферийные устройства, применяемые в ЭВМ.</w:t>
            </w:r>
          </w:p>
          <w:p w:rsidR="00F33181" w:rsidRDefault="00F33181" w:rsidP="00F33181">
            <w:pPr>
              <w:pStyle w:val="Default"/>
            </w:pPr>
            <w:r>
              <w:t>Виды и причины отказов в работе ЭВМ.</w:t>
            </w:r>
          </w:p>
          <w:p w:rsidR="00035979" w:rsidRPr="00131F7E" w:rsidRDefault="00035979" w:rsidP="00035979">
            <w:pPr>
              <w:pStyle w:val="Default"/>
            </w:pP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4.3</w:t>
            </w:r>
            <w:proofErr w:type="gramStart"/>
            <w:r w:rsidRPr="004645E9">
              <w:t xml:space="preserve"> О</w:t>
            </w:r>
            <w:proofErr w:type="gramEnd"/>
            <w:r w:rsidRPr="004645E9">
              <w:t>существлять 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FB182A" w:rsidP="00035979">
            <w:pPr>
              <w:pStyle w:val="Default"/>
              <w:rPr>
                <w:bCs/>
              </w:rPr>
            </w:pPr>
            <w:r w:rsidRPr="00FB182A">
              <w:rPr>
                <w:bCs/>
              </w:rPr>
              <w:t>Ввод и обработка информации на электронно-вычислительных машинах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 xml:space="preserve">Вести процесс обработки информации на ЭВМ </w:t>
            </w:r>
          </w:p>
          <w:p w:rsidR="00F33181" w:rsidRDefault="00F33181" w:rsidP="00F33181">
            <w:pPr>
              <w:pStyle w:val="Default"/>
            </w:pPr>
            <w:r>
              <w:t>Выполнять ввод информации в ЭВМ с носителей данных, каналов связи и вывод ее из машины.</w:t>
            </w:r>
          </w:p>
          <w:p w:rsidR="00035979" w:rsidRPr="00131F7E" w:rsidRDefault="00F33181" w:rsidP="00F33181">
            <w:pPr>
              <w:pStyle w:val="Default"/>
              <w:rPr>
                <w:bCs/>
              </w:rPr>
            </w:pPr>
            <w:r>
              <w:t>Оформлять результаты выполняемых работ.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Состав ЭВМ, функциональные узлы ЭВМ, их назначение и принципы работы.</w:t>
            </w:r>
          </w:p>
          <w:p w:rsidR="00F33181" w:rsidRDefault="00F33181" w:rsidP="00F33181">
            <w:pPr>
              <w:pStyle w:val="Default"/>
            </w:pPr>
            <w:r>
              <w:t>Операционные системы, применяемые в ЭВМ.</w:t>
            </w:r>
          </w:p>
          <w:p w:rsidR="00F33181" w:rsidRDefault="00F33181" w:rsidP="00F33181">
            <w:pPr>
              <w:pStyle w:val="Default"/>
            </w:pPr>
            <w:r>
              <w:t>Правила технической  эксплуатации ЭВМ.</w:t>
            </w:r>
          </w:p>
          <w:p w:rsidR="00F33181" w:rsidRDefault="00F33181" w:rsidP="00F33181">
            <w:pPr>
              <w:pStyle w:val="Default"/>
            </w:pPr>
            <w:r>
              <w:t>Периферийные устройства, применяемые в ЭВМ.</w:t>
            </w:r>
          </w:p>
          <w:p w:rsidR="00035979" w:rsidRDefault="00F33181" w:rsidP="00035979">
            <w:pPr>
              <w:pStyle w:val="Default"/>
            </w:pPr>
            <w:r>
              <w:t>Виды и причины отказов в работе ЭВМ.</w:t>
            </w:r>
          </w:p>
          <w:p w:rsidR="00F33181" w:rsidRPr="00F33181" w:rsidRDefault="00F33181" w:rsidP="00035979">
            <w:pPr>
              <w:pStyle w:val="Default"/>
            </w:pPr>
            <w:r>
              <w:t>Локальные вычислительные сети</w:t>
            </w: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4.4</w:t>
            </w:r>
            <w:proofErr w:type="gramStart"/>
            <w:r w:rsidRPr="004645E9">
              <w:t xml:space="preserve"> С</w:t>
            </w:r>
            <w:proofErr w:type="gramEnd"/>
            <w:r w:rsidRPr="004645E9">
              <w:t>оздавать и управлять на персональном компьютере текстовыми документами, таблицами, презентациями и содержанием баз данных.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202"/>
        </w:trPr>
        <w:tc>
          <w:tcPr>
            <w:tcW w:w="3256" w:type="dxa"/>
          </w:tcPr>
          <w:p w:rsidR="00035979" w:rsidRPr="00131F7E" w:rsidRDefault="00FB182A" w:rsidP="00035979">
            <w:pPr>
              <w:pStyle w:val="Default"/>
            </w:pPr>
            <w:r w:rsidRPr="00FB182A">
              <w:lastRenderedPageBreak/>
              <w:t>Ввод и обработка информации на электронно-вычислительных машинах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 xml:space="preserve">Вести процесс обработки информации на ЭВМ </w:t>
            </w:r>
          </w:p>
          <w:p w:rsidR="00F33181" w:rsidRDefault="00F33181" w:rsidP="00F33181">
            <w:pPr>
              <w:pStyle w:val="Default"/>
            </w:pPr>
            <w:r>
              <w:t>Выполнять ввод информации в ЭВМ с носителей данных, каналов связи и вывод ее из машины.</w:t>
            </w:r>
          </w:p>
          <w:p w:rsidR="00C17DF7" w:rsidRDefault="00C17DF7" w:rsidP="00C17DF7">
            <w:pPr>
              <w:pStyle w:val="Default"/>
            </w:pPr>
            <w:r>
              <w:t>Владеть текстовым редактором и навыками работы с множеством</w:t>
            </w:r>
          </w:p>
          <w:p w:rsidR="00C17DF7" w:rsidRDefault="00C17DF7" w:rsidP="00C17DF7">
            <w:pPr>
              <w:pStyle w:val="Default"/>
            </w:pPr>
            <w:r>
              <w:t>документов, стилями, таблицами, списками, заголовками и другими</w:t>
            </w:r>
          </w:p>
          <w:p w:rsidR="00C17DF7" w:rsidRDefault="00C17DF7" w:rsidP="00C17DF7">
            <w:pPr>
              <w:pStyle w:val="Default"/>
            </w:pPr>
            <w:r>
              <w:t>элементами форматирования</w:t>
            </w:r>
          </w:p>
          <w:p w:rsidR="00035979" w:rsidRPr="00131F7E" w:rsidRDefault="00F33181" w:rsidP="00F33181">
            <w:pPr>
              <w:pStyle w:val="Default"/>
            </w:pPr>
            <w:r>
              <w:t>Оформлять результаты выполняемых работ.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Технические средства сбора, обработки и хранения текстовой</w:t>
            </w:r>
          </w:p>
          <w:p w:rsidR="00F33181" w:rsidRDefault="00F33181" w:rsidP="00F33181">
            <w:pPr>
              <w:pStyle w:val="Default"/>
            </w:pPr>
            <w:r>
              <w:t>Информации.</w:t>
            </w:r>
          </w:p>
          <w:p w:rsidR="00F33181" w:rsidRDefault="00F33181" w:rsidP="00F33181">
            <w:pPr>
              <w:pStyle w:val="Default"/>
            </w:pPr>
            <w:r>
              <w:t>Стандарты распространенных форматов текстовых и табличных</w:t>
            </w:r>
          </w:p>
          <w:p w:rsidR="00F33181" w:rsidRDefault="00F33181" w:rsidP="00F33181">
            <w:pPr>
              <w:pStyle w:val="Default"/>
            </w:pPr>
            <w:r>
              <w:t>Данных.</w:t>
            </w:r>
          </w:p>
          <w:p w:rsidR="00035979" w:rsidRPr="00131F7E" w:rsidRDefault="00F33181" w:rsidP="00F33181">
            <w:pPr>
              <w:pStyle w:val="Default"/>
            </w:pPr>
            <w:r>
              <w:t>П</w:t>
            </w:r>
            <w:r w:rsidRPr="00F33181">
              <w:t>равила форматирования документов</w:t>
            </w:r>
            <w:r>
              <w:t>.</w:t>
            </w: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4.5</w:t>
            </w:r>
            <w:proofErr w:type="gramStart"/>
            <w:r w:rsidRPr="004645E9">
              <w:t xml:space="preserve"> О</w:t>
            </w:r>
            <w:proofErr w:type="gramEnd"/>
            <w:r w:rsidRPr="004645E9">
              <w:t>существлять навигацию по ресурсам, поиск, ввод и передачу данных с помощью технологий и сервисов Интернета.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1112"/>
        </w:trPr>
        <w:tc>
          <w:tcPr>
            <w:tcW w:w="3256" w:type="dxa"/>
          </w:tcPr>
          <w:p w:rsidR="00035979" w:rsidRPr="00131F7E" w:rsidRDefault="00FB182A" w:rsidP="00035979">
            <w:pPr>
              <w:pStyle w:val="Default"/>
            </w:pPr>
            <w:r w:rsidRPr="00FB182A">
              <w:t>Ввод и обработка информации на электронно-вычислительных машинах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 xml:space="preserve">Вести процесс обработки информации на ЭВМ </w:t>
            </w:r>
          </w:p>
          <w:p w:rsidR="00F33181" w:rsidRDefault="00F33181" w:rsidP="00F33181">
            <w:pPr>
              <w:pStyle w:val="Default"/>
            </w:pPr>
            <w:r>
              <w:t>Выполнять ввод информации в ЭВМ с носителей данных, каналов связи и вывод ее из машины.</w:t>
            </w:r>
          </w:p>
          <w:p w:rsidR="00035979" w:rsidRPr="00131F7E" w:rsidRDefault="00C17DF7" w:rsidP="00F33181">
            <w:pPr>
              <w:pStyle w:val="Default"/>
            </w:pPr>
            <w:r>
              <w:t>Вести поиск информации в Интернете.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Общее представление о структуре, кодировке и языках разметки веб-</w:t>
            </w:r>
          </w:p>
          <w:p w:rsidR="00035979" w:rsidRDefault="00F33181" w:rsidP="00F33181">
            <w:pPr>
              <w:pStyle w:val="Default"/>
            </w:pPr>
            <w:r>
              <w:t>страниц.</w:t>
            </w:r>
          </w:p>
          <w:p w:rsidR="00F33181" w:rsidRPr="00131F7E" w:rsidRDefault="00F33181" w:rsidP="00F33181">
            <w:pPr>
              <w:pStyle w:val="Default"/>
            </w:pPr>
          </w:p>
        </w:tc>
      </w:tr>
      <w:tr w:rsidR="00035979" w:rsidRPr="00131F7E" w:rsidTr="00131F7E">
        <w:trPr>
          <w:trHeight w:val="100"/>
        </w:trPr>
        <w:tc>
          <w:tcPr>
            <w:tcW w:w="10343" w:type="dxa"/>
            <w:gridSpan w:val="3"/>
          </w:tcPr>
          <w:p w:rsidR="00035979" w:rsidRPr="00131F7E" w:rsidRDefault="004645E9" w:rsidP="00035979">
            <w:pPr>
              <w:pStyle w:val="Default"/>
            </w:pPr>
            <w:r w:rsidRPr="004645E9">
              <w:t>4.6</w:t>
            </w:r>
            <w:proofErr w:type="gramStart"/>
            <w:r w:rsidRPr="004645E9">
              <w:t xml:space="preserve"> С</w:t>
            </w:r>
            <w:proofErr w:type="gramEnd"/>
            <w:r w:rsidRPr="004645E9">
              <w:t>оздавать и обрабатывать цифровые изображения и объекты мультимедиа.</w:t>
            </w:r>
          </w:p>
        </w:tc>
      </w:tr>
      <w:tr w:rsidR="00035979" w:rsidRPr="00131F7E" w:rsidTr="00131F7E">
        <w:trPr>
          <w:trHeight w:val="98"/>
        </w:trPr>
        <w:tc>
          <w:tcPr>
            <w:tcW w:w="3256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035979" w:rsidRPr="00131F7E" w:rsidRDefault="00035979" w:rsidP="00035979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035979" w:rsidRPr="00131F7E" w:rsidTr="00131F7E">
        <w:trPr>
          <w:trHeight w:val="732"/>
        </w:trPr>
        <w:tc>
          <w:tcPr>
            <w:tcW w:w="3256" w:type="dxa"/>
          </w:tcPr>
          <w:p w:rsidR="00035979" w:rsidRPr="00131F7E" w:rsidRDefault="00FB182A" w:rsidP="00035979">
            <w:pPr>
              <w:pStyle w:val="Default"/>
            </w:pPr>
            <w:r w:rsidRPr="00FB182A">
              <w:t>Ввод и обработка информации на электронно-вычислительных машинах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 xml:space="preserve">Вести процесс обработки информации на ЭВМ </w:t>
            </w:r>
          </w:p>
          <w:p w:rsidR="00F33181" w:rsidRDefault="00F33181" w:rsidP="00F33181">
            <w:pPr>
              <w:pStyle w:val="Default"/>
            </w:pPr>
            <w:r>
              <w:t>Выполнять ввод информации в ЭВМ с носителей данных, каналов связи и вывод ее из машины.</w:t>
            </w:r>
          </w:p>
          <w:p w:rsidR="00035979" w:rsidRPr="00131F7E" w:rsidRDefault="00F33181" w:rsidP="00F33181">
            <w:pPr>
              <w:pStyle w:val="Default"/>
            </w:pPr>
            <w:r>
              <w:t>Оформлять результаты выполняемых работ.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Основы компьютерной графики. Методы представления и обработки</w:t>
            </w:r>
          </w:p>
          <w:p w:rsidR="00F33181" w:rsidRDefault="00F33181" w:rsidP="00F33181">
            <w:pPr>
              <w:pStyle w:val="Default"/>
            </w:pPr>
            <w:r>
              <w:t>графической информации в компьютере.</w:t>
            </w:r>
          </w:p>
          <w:p w:rsidR="00F33181" w:rsidRDefault="00F33181" w:rsidP="00F33181">
            <w:pPr>
              <w:pStyle w:val="Default"/>
            </w:pPr>
            <w:r>
              <w:t>Характеристики и распространенные</w:t>
            </w:r>
          </w:p>
          <w:p w:rsidR="00035979" w:rsidRPr="00131F7E" w:rsidRDefault="00F33181" w:rsidP="00F33181">
            <w:pPr>
              <w:pStyle w:val="Default"/>
            </w:pPr>
            <w:r>
              <w:t>форматы графических файлов</w:t>
            </w:r>
          </w:p>
        </w:tc>
      </w:tr>
      <w:tr w:rsidR="004645E9" w:rsidRPr="00131F7E" w:rsidTr="004645E9">
        <w:trPr>
          <w:trHeight w:val="70"/>
        </w:trPr>
        <w:tc>
          <w:tcPr>
            <w:tcW w:w="10343" w:type="dxa"/>
            <w:gridSpan w:val="3"/>
          </w:tcPr>
          <w:p w:rsidR="004645E9" w:rsidRPr="00131F7E" w:rsidRDefault="004645E9" w:rsidP="00035979">
            <w:pPr>
              <w:pStyle w:val="Default"/>
            </w:pPr>
            <w:r w:rsidRPr="004645E9">
              <w:t>4.7</w:t>
            </w:r>
            <w:proofErr w:type="gramStart"/>
            <w:r w:rsidRPr="004645E9">
              <w:t xml:space="preserve"> П</w:t>
            </w:r>
            <w:proofErr w:type="gramEnd"/>
            <w:r w:rsidRPr="004645E9">
              <w:t>рименять средства защиты персонального компьютера.</w:t>
            </w:r>
          </w:p>
        </w:tc>
      </w:tr>
      <w:tr w:rsidR="004645E9" w:rsidRPr="00131F7E" w:rsidTr="004645E9">
        <w:trPr>
          <w:trHeight w:val="70"/>
        </w:trPr>
        <w:tc>
          <w:tcPr>
            <w:tcW w:w="3256" w:type="dxa"/>
          </w:tcPr>
          <w:p w:rsidR="004645E9" w:rsidRPr="00131F7E" w:rsidRDefault="004645E9" w:rsidP="002B1C45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4645E9" w:rsidRPr="00131F7E" w:rsidRDefault="004645E9" w:rsidP="002B1C45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4645E9" w:rsidRPr="00131F7E" w:rsidRDefault="004645E9" w:rsidP="002B1C45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4645E9" w:rsidRPr="00131F7E" w:rsidTr="004645E9">
        <w:trPr>
          <w:trHeight w:val="70"/>
        </w:trPr>
        <w:tc>
          <w:tcPr>
            <w:tcW w:w="3256" w:type="dxa"/>
          </w:tcPr>
          <w:p w:rsidR="004645E9" w:rsidRPr="00131F7E" w:rsidRDefault="00FB182A" w:rsidP="00035979">
            <w:pPr>
              <w:pStyle w:val="Default"/>
            </w:pPr>
            <w:r w:rsidRPr="00FB182A">
              <w:t>Ввод и обработка информации на электронно-вычислительных машинах</w:t>
            </w:r>
          </w:p>
        </w:tc>
        <w:tc>
          <w:tcPr>
            <w:tcW w:w="3260" w:type="dxa"/>
          </w:tcPr>
          <w:p w:rsidR="00F33181" w:rsidRDefault="00F33181" w:rsidP="00F33181">
            <w:pPr>
              <w:pStyle w:val="Default"/>
            </w:pPr>
            <w:r>
              <w:t xml:space="preserve">Вести процесс обработки информации на ЭВМ </w:t>
            </w:r>
          </w:p>
          <w:p w:rsidR="00F33181" w:rsidRDefault="00F33181" w:rsidP="00F33181">
            <w:pPr>
              <w:pStyle w:val="Default"/>
            </w:pPr>
            <w:r>
              <w:t>Выполнять ввод информации в ЭВМ с носителей данных, каналов связи и вывод ее из машины.</w:t>
            </w:r>
          </w:p>
          <w:p w:rsidR="004645E9" w:rsidRPr="00131F7E" w:rsidRDefault="00F33181" w:rsidP="00F33181">
            <w:pPr>
              <w:pStyle w:val="Default"/>
            </w:pPr>
            <w:r>
              <w:t>Оформлять результаты выполняемых работ.</w:t>
            </w:r>
          </w:p>
        </w:tc>
        <w:tc>
          <w:tcPr>
            <w:tcW w:w="3827" w:type="dxa"/>
          </w:tcPr>
          <w:p w:rsidR="00F33181" w:rsidRDefault="00F33181" w:rsidP="00F33181">
            <w:pPr>
              <w:pStyle w:val="Default"/>
            </w:pPr>
            <w:r>
              <w:t>Общие принципы разграничения прав доступа к информации в сети</w:t>
            </w:r>
          </w:p>
          <w:p w:rsidR="004645E9" w:rsidRPr="00131F7E" w:rsidRDefault="00F33181" w:rsidP="00F33181">
            <w:pPr>
              <w:pStyle w:val="Default"/>
            </w:pPr>
            <w:r>
              <w:t>Интернет, обеспечение информационной безопасности.</w:t>
            </w:r>
          </w:p>
        </w:tc>
      </w:tr>
    </w:tbl>
    <w:p w:rsidR="00035979" w:rsidRDefault="00035979" w:rsidP="0003597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934E6" w:rsidRDefault="004934E6" w:rsidP="00C17DF7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Вариативная часть </w:t>
      </w:r>
    </w:p>
    <w:p w:rsidR="004934E6" w:rsidRDefault="004934E6" w:rsidP="004934E6">
      <w:pPr>
        <w:tabs>
          <w:tab w:val="num" w:pos="0"/>
        </w:tabs>
        <w:ind w:firstLine="720"/>
        <w:jc w:val="center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827"/>
      </w:tblGrid>
      <w:tr w:rsidR="004934E6" w:rsidRPr="00131F7E" w:rsidTr="00C23B00">
        <w:trPr>
          <w:trHeight w:val="100"/>
        </w:trPr>
        <w:tc>
          <w:tcPr>
            <w:tcW w:w="10343" w:type="dxa"/>
            <w:gridSpan w:val="3"/>
          </w:tcPr>
          <w:p w:rsidR="004934E6" w:rsidRPr="00131F7E" w:rsidRDefault="00C17DF7" w:rsidP="00C23B00">
            <w:pPr>
              <w:pStyle w:val="Default"/>
            </w:pPr>
            <w:r w:rsidRPr="004645E9">
              <w:t>4.5</w:t>
            </w:r>
            <w:proofErr w:type="gramStart"/>
            <w:r w:rsidRPr="004645E9">
              <w:t xml:space="preserve"> О</w:t>
            </w:r>
            <w:proofErr w:type="gramEnd"/>
            <w:r w:rsidRPr="004645E9">
              <w:t>существлять навигацию по ресурсам, поиск, ввод и передачу данных с помощью технологий и сервисов Интернета.</w:t>
            </w:r>
          </w:p>
        </w:tc>
      </w:tr>
      <w:tr w:rsidR="004934E6" w:rsidRPr="00131F7E" w:rsidTr="00C23B00">
        <w:trPr>
          <w:trHeight w:val="98"/>
        </w:trPr>
        <w:tc>
          <w:tcPr>
            <w:tcW w:w="3256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Действия </w:t>
            </w:r>
          </w:p>
        </w:tc>
        <w:tc>
          <w:tcPr>
            <w:tcW w:w="3260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Умения </w:t>
            </w:r>
          </w:p>
        </w:tc>
        <w:tc>
          <w:tcPr>
            <w:tcW w:w="3827" w:type="dxa"/>
          </w:tcPr>
          <w:p w:rsidR="004934E6" w:rsidRPr="00131F7E" w:rsidRDefault="004934E6" w:rsidP="00C23B00">
            <w:pPr>
              <w:pStyle w:val="Default"/>
            </w:pPr>
            <w:r w:rsidRPr="00131F7E">
              <w:rPr>
                <w:b/>
                <w:bCs/>
              </w:rPr>
              <w:t xml:space="preserve">Знания </w:t>
            </w:r>
          </w:p>
        </w:tc>
      </w:tr>
      <w:tr w:rsidR="00C17DF7" w:rsidRPr="00131F7E" w:rsidTr="00C17DF7">
        <w:trPr>
          <w:trHeight w:val="276"/>
        </w:trPr>
        <w:tc>
          <w:tcPr>
            <w:tcW w:w="3256" w:type="dxa"/>
          </w:tcPr>
          <w:p w:rsidR="00C17DF7" w:rsidRPr="00131F7E" w:rsidRDefault="00C17DF7" w:rsidP="00F85066">
            <w:pPr>
              <w:pStyle w:val="Default"/>
            </w:pPr>
            <w:r w:rsidRPr="00FB182A">
              <w:t xml:space="preserve">Ввод и обработка </w:t>
            </w:r>
            <w:r w:rsidRPr="00FB182A">
              <w:lastRenderedPageBreak/>
              <w:t>информации на электронно-вычислительных машинах</w:t>
            </w:r>
          </w:p>
        </w:tc>
        <w:tc>
          <w:tcPr>
            <w:tcW w:w="3260" w:type="dxa"/>
          </w:tcPr>
          <w:p w:rsidR="00C17DF7" w:rsidRDefault="00C17DF7" w:rsidP="00F85066">
            <w:pPr>
              <w:pStyle w:val="Default"/>
            </w:pPr>
            <w:r>
              <w:lastRenderedPageBreak/>
              <w:t>Р</w:t>
            </w:r>
            <w:r w:rsidRPr="00C17DF7">
              <w:t xml:space="preserve">азмещать </w:t>
            </w:r>
            <w:r w:rsidR="007D03A1">
              <w:t xml:space="preserve">различные </w:t>
            </w:r>
            <w:r w:rsidRPr="00C17DF7">
              <w:lastRenderedPageBreak/>
              <w:t>объекты на веб-страницах</w:t>
            </w:r>
            <w:r>
              <w:t>.</w:t>
            </w:r>
          </w:p>
          <w:p w:rsidR="00C17DF7" w:rsidRPr="00131F7E" w:rsidRDefault="00C17DF7" w:rsidP="00F85066">
            <w:pPr>
              <w:pStyle w:val="Default"/>
            </w:pPr>
            <w:r>
              <w:t>Оформлять результаты выполняемых работ.</w:t>
            </w:r>
          </w:p>
        </w:tc>
        <w:tc>
          <w:tcPr>
            <w:tcW w:w="3827" w:type="dxa"/>
          </w:tcPr>
          <w:p w:rsidR="00C17DF7" w:rsidRDefault="00C17DF7" w:rsidP="00F85066">
            <w:pPr>
              <w:pStyle w:val="Default"/>
            </w:pPr>
            <w:r>
              <w:lastRenderedPageBreak/>
              <w:t xml:space="preserve">Общие принципы отображения </w:t>
            </w:r>
            <w:proofErr w:type="gramStart"/>
            <w:r>
              <w:lastRenderedPageBreak/>
              <w:t>статических</w:t>
            </w:r>
            <w:proofErr w:type="gramEnd"/>
            <w:r>
              <w:t xml:space="preserve"> и динамических веб-</w:t>
            </w:r>
          </w:p>
          <w:p w:rsidR="00C17DF7" w:rsidRDefault="00C17DF7" w:rsidP="00F85066">
            <w:pPr>
              <w:pStyle w:val="Default"/>
            </w:pPr>
            <w:r>
              <w:t xml:space="preserve">страниц, </w:t>
            </w:r>
            <w:proofErr w:type="gramStart"/>
            <w:r>
              <w:t>ключевые</w:t>
            </w:r>
            <w:proofErr w:type="gramEnd"/>
            <w:r>
              <w:t xml:space="preserve"> веб-технологии, используемые на веб-сайтах.</w:t>
            </w:r>
          </w:p>
          <w:p w:rsidR="00C17DF7" w:rsidRDefault="00C17DF7" w:rsidP="00C17DF7">
            <w:pPr>
              <w:pStyle w:val="Default"/>
            </w:pPr>
            <w:r>
              <w:t>Законодательство Российской Федерации в области интеллектуальной</w:t>
            </w:r>
          </w:p>
          <w:p w:rsidR="00C17DF7" w:rsidRDefault="00C17DF7" w:rsidP="00C17DF7">
            <w:pPr>
              <w:pStyle w:val="Default"/>
            </w:pPr>
            <w:r>
              <w:t xml:space="preserve">собственности, правила использования информационных материалов </w:t>
            </w:r>
            <w:proofErr w:type="gramStart"/>
            <w:r>
              <w:t>в</w:t>
            </w:r>
            <w:proofErr w:type="gramEnd"/>
          </w:p>
          <w:p w:rsidR="00C17DF7" w:rsidRDefault="00C17DF7" w:rsidP="00C17DF7">
            <w:pPr>
              <w:pStyle w:val="Default"/>
            </w:pPr>
            <w:r>
              <w:t>Интернет.</w:t>
            </w:r>
          </w:p>
          <w:p w:rsidR="00C17DF7" w:rsidRDefault="00C17DF7" w:rsidP="00C17DF7">
            <w:pPr>
              <w:pStyle w:val="Default"/>
            </w:pPr>
            <w:proofErr w:type="gramStart"/>
            <w:r>
              <w:t>Требования к различным типам информационных ресурсов (текст,</w:t>
            </w:r>
            <w:proofErr w:type="gramEnd"/>
          </w:p>
          <w:p w:rsidR="00C17DF7" w:rsidRPr="00131F7E" w:rsidRDefault="00C17DF7" w:rsidP="00C17DF7">
            <w:pPr>
              <w:pStyle w:val="Default"/>
            </w:pPr>
            <w:r>
              <w:t>графика, мультимедиа и др.) для представления на веб-сайте.</w:t>
            </w:r>
          </w:p>
        </w:tc>
      </w:tr>
    </w:tbl>
    <w:p w:rsidR="004934E6" w:rsidRDefault="004934E6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4"/>
    <w:p w:rsidR="00035979" w:rsidRPr="007B6D09" w:rsidRDefault="00035979" w:rsidP="000359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 w:rsidR="00724412">
        <w:rPr>
          <w:sz w:val="28"/>
          <w:szCs w:val="28"/>
        </w:rPr>
        <w:t>– 223</w:t>
      </w:r>
      <w:r w:rsidR="00DB5946">
        <w:rPr>
          <w:sz w:val="28"/>
          <w:szCs w:val="28"/>
        </w:rPr>
        <w:t xml:space="preserve"> часа</w:t>
      </w:r>
      <w:r>
        <w:rPr>
          <w:sz w:val="28"/>
          <w:szCs w:val="28"/>
        </w:rPr>
        <w:t>, в том числе: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="00724412">
        <w:rPr>
          <w:sz w:val="28"/>
          <w:szCs w:val="28"/>
        </w:rPr>
        <w:t>– 115</w:t>
      </w:r>
      <w:r w:rsidRPr="004415ED">
        <w:rPr>
          <w:sz w:val="28"/>
          <w:szCs w:val="28"/>
        </w:rPr>
        <w:t xml:space="preserve"> час</w:t>
      </w:r>
      <w:r w:rsidR="00724412">
        <w:rPr>
          <w:sz w:val="28"/>
          <w:szCs w:val="28"/>
        </w:rPr>
        <w:t>ов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="00A12D37">
        <w:rPr>
          <w:sz w:val="28"/>
          <w:szCs w:val="28"/>
        </w:rPr>
        <w:t xml:space="preserve">– </w:t>
      </w:r>
      <w:r w:rsidR="00724412">
        <w:rPr>
          <w:sz w:val="28"/>
          <w:szCs w:val="28"/>
        </w:rPr>
        <w:t>110 часов</w:t>
      </w:r>
      <w:r w:rsidRPr="004415ED">
        <w:rPr>
          <w:sz w:val="28"/>
          <w:szCs w:val="28"/>
        </w:rPr>
        <w:t>;</w:t>
      </w:r>
    </w:p>
    <w:p w:rsidR="00035979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самостоятельной работы </w:t>
      </w:r>
      <w:proofErr w:type="gramStart"/>
      <w:r w:rsidRPr="004415ED">
        <w:rPr>
          <w:sz w:val="28"/>
          <w:szCs w:val="28"/>
        </w:rPr>
        <w:t>обучающегося</w:t>
      </w:r>
      <w:proofErr w:type="gramEnd"/>
      <w:r w:rsidR="00A12D37">
        <w:rPr>
          <w:sz w:val="28"/>
          <w:szCs w:val="28"/>
        </w:rPr>
        <w:t xml:space="preserve">– </w:t>
      </w:r>
      <w:r w:rsidR="00724412">
        <w:rPr>
          <w:sz w:val="28"/>
          <w:szCs w:val="28"/>
        </w:rPr>
        <w:t>5</w:t>
      </w:r>
      <w:r w:rsidRPr="004415ED">
        <w:rPr>
          <w:sz w:val="28"/>
          <w:szCs w:val="28"/>
        </w:rPr>
        <w:t xml:space="preserve"> часов;</w:t>
      </w:r>
    </w:p>
    <w:p w:rsidR="00A12D37" w:rsidRPr="004415ED" w:rsidRDefault="00A12D37" w:rsidP="00A12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учебной практики – </w:t>
      </w:r>
      <w:r w:rsidR="00DB5946">
        <w:rPr>
          <w:sz w:val="28"/>
          <w:szCs w:val="28"/>
        </w:rPr>
        <w:t>108 часов</w:t>
      </w:r>
      <w:r w:rsidR="00724412">
        <w:rPr>
          <w:sz w:val="28"/>
          <w:szCs w:val="28"/>
        </w:rPr>
        <w:t>.</w:t>
      </w:r>
    </w:p>
    <w:p w:rsidR="00A12D37" w:rsidRDefault="00A12D37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42489A" w:rsidRDefault="0042489A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Pr="00F807A3" w:rsidRDefault="00035979" w:rsidP="00035979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035979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35979" w:rsidRPr="007B5280" w:rsidTr="00035979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035979" w:rsidRPr="00DB189F" w:rsidRDefault="00DB5946" w:rsidP="0003597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DB5946">
              <w:rPr>
                <w:sz w:val="28"/>
              </w:rPr>
              <w:t>Выполнение работ по профессии «Оператор электронно-вычислительных и вычислительных машин»</w:t>
            </w:r>
          </w:p>
        </w:tc>
      </w:tr>
    </w:tbl>
    <w:p w:rsidR="00035979" w:rsidRDefault="00035979" w:rsidP="00035979">
      <w:pPr>
        <w:tabs>
          <w:tab w:val="num" w:pos="0"/>
        </w:tabs>
        <w:rPr>
          <w:sz w:val="28"/>
          <w:szCs w:val="28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131F7E" w:rsidRPr="00803310" w:rsidRDefault="00131F7E" w:rsidP="00035979">
      <w:pPr>
        <w:tabs>
          <w:tab w:val="num" w:pos="0"/>
        </w:tabs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686"/>
      </w:tblGrid>
      <w:tr w:rsidR="00131F7E" w:rsidRPr="00131F7E" w:rsidTr="0003597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79" w:rsidRPr="00A12D37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979" w:rsidRPr="00A12D37" w:rsidRDefault="00035979" w:rsidP="0003597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7337F7" w:rsidRPr="007337F7">
              <w:rPr>
                <w:sz w:val="24"/>
                <w:szCs w:val="24"/>
              </w:rPr>
              <w:t>4</w:t>
            </w:r>
            <w:r w:rsidRPr="007337F7">
              <w:rPr>
                <w:sz w:val="24"/>
                <w:szCs w:val="24"/>
              </w:rPr>
              <w:t>.1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7337F7" w:rsidP="007337F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Подготавливать к работе, настраивать аппаратное обеспечение и операционную си</w:t>
            </w:r>
            <w:r>
              <w:rPr>
                <w:rFonts w:eastAsia="Calibri"/>
                <w:bCs/>
                <w:sz w:val="24"/>
                <w:szCs w:val="24"/>
              </w:rPr>
              <w:t>стему персонального компьютера.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7337F7" w:rsidRPr="007337F7">
              <w:rPr>
                <w:sz w:val="24"/>
                <w:szCs w:val="24"/>
              </w:rPr>
              <w:t>4</w:t>
            </w:r>
            <w:r w:rsidRPr="007337F7">
              <w:rPr>
                <w:sz w:val="24"/>
                <w:szCs w:val="24"/>
              </w:rPr>
              <w:t>.2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7337F7" w:rsidP="007337F7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Подготавливать к работе, настраивать периферийные устро</w:t>
            </w:r>
            <w:r>
              <w:rPr>
                <w:rFonts w:eastAsia="Calibri"/>
                <w:bCs/>
                <w:sz w:val="24"/>
                <w:szCs w:val="24"/>
              </w:rPr>
              <w:t>йства персонального компьютера.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7337F7" w:rsidRPr="007337F7">
              <w:rPr>
                <w:sz w:val="24"/>
                <w:szCs w:val="24"/>
              </w:rPr>
              <w:t>4</w:t>
            </w:r>
            <w:r w:rsidRPr="007337F7">
              <w:rPr>
                <w:sz w:val="24"/>
                <w:szCs w:val="24"/>
              </w:rPr>
              <w:t>.3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7337F7" w:rsidP="0094107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Осуществлять ввод и обмен данными между персональным компьютером и периферийными устройствами и ресурсам</w:t>
            </w:r>
            <w:r>
              <w:rPr>
                <w:rFonts w:eastAsia="Calibri"/>
                <w:bCs/>
                <w:sz w:val="24"/>
                <w:szCs w:val="24"/>
              </w:rPr>
              <w:t>и локальных компьютерных сетей.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94107B" w:rsidP="007337F7">
            <w:pPr>
              <w:suppressAutoHyphens/>
              <w:jc w:val="both"/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</w:t>
            </w:r>
            <w:r w:rsidR="007337F7" w:rsidRPr="007337F7">
              <w:rPr>
                <w:sz w:val="24"/>
                <w:szCs w:val="24"/>
              </w:rPr>
              <w:t>4</w:t>
            </w:r>
            <w:r w:rsidRPr="007337F7">
              <w:rPr>
                <w:sz w:val="24"/>
                <w:szCs w:val="24"/>
              </w:rPr>
              <w:t>.4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7337F7" w:rsidP="0094107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Создавать и управлять на персональном компьютере текстовыми документами, таблицами, презента</w:t>
            </w:r>
            <w:r>
              <w:rPr>
                <w:rFonts w:eastAsia="Calibri"/>
                <w:bCs/>
                <w:sz w:val="24"/>
                <w:szCs w:val="24"/>
              </w:rPr>
              <w:t>циями и содержанием баз данных.</w:t>
            </w:r>
          </w:p>
        </w:tc>
      </w:tr>
      <w:tr w:rsidR="0094107B" w:rsidRPr="00131F7E" w:rsidTr="0094107B">
        <w:trPr>
          <w:trHeight w:val="159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7337F7">
            <w:r w:rsidRPr="007337F7">
              <w:rPr>
                <w:sz w:val="24"/>
                <w:szCs w:val="24"/>
              </w:rPr>
              <w:t>ПК 4</w:t>
            </w:r>
            <w:r w:rsidR="0094107B" w:rsidRPr="007337F7">
              <w:rPr>
                <w:sz w:val="24"/>
                <w:szCs w:val="24"/>
              </w:rPr>
              <w:t>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7337F7" w:rsidRDefault="007337F7" w:rsidP="0094107B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Осуществлять навигацию по ресурсам, поиск, ввод и передачу данных с помощью т</w:t>
            </w:r>
            <w:r>
              <w:rPr>
                <w:rFonts w:eastAsia="Calibri"/>
                <w:bCs/>
                <w:sz w:val="24"/>
                <w:szCs w:val="24"/>
              </w:rPr>
              <w:t>ехнологий и сервисов Интернета.</w:t>
            </w:r>
          </w:p>
        </w:tc>
      </w:tr>
      <w:tr w:rsidR="0094107B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07B" w:rsidRPr="007337F7" w:rsidRDefault="007337F7">
            <w:r w:rsidRPr="007337F7">
              <w:rPr>
                <w:sz w:val="24"/>
                <w:szCs w:val="24"/>
              </w:rPr>
              <w:t>ПК 4</w:t>
            </w:r>
            <w:r w:rsidR="0094107B" w:rsidRPr="007337F7">
              <w:rPr>
                <w:sz w:val="24"/>
                <w:szCs w:val="24"/>
              </w:rPr>
              <w:t>.6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107B" w:rsidRPr="00DB5946" w:rsidRDefault="007337F7" w:rsidP="0094107B">
            <w:pPr>
              <w:keepNext/>
              <w:keepLines/>
              <w:suppressLineNumbers/>
              <w:suppressAutoHyphens/>
              <w:snapToGrid w:val="0"/>
              <w:spacing w:before="120" w:after="120"/>
              <w:contextualSpacing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Создавать и обрабатывать цифровые изображения и объекты мультимедиа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7337F7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7337F7" w:rsidRDefault="007337F7">
            <w:pPr>
              <w:rPr>
                <w:sz w:val="24"/>
                <w:szCs w:val="24"/>
              </w:rPr>
            </w:pPr>
            <w:r w:rsidRPr="007337F7">
              <w:rPr>
                <w:sz w:val="24"/>
                <w:szCs w:val="24"/>
              </w:rPr>
              <w:t>ПК 4.7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DB5946" w:rsidRDefault="007337F7" w:rsidP="0094107B">
            <w:pPr>
              <w:keepNext/>
              <w:keepLines/>
              <w:suppressLineNumbers/>
              <w:suppressAutoHyphens/>
              <w:snapToGrid w:val="0"/>
              <w:spacing w:before="120" w:after="120"/>
              <w:contextualSpacing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7337F7">
              <w:rPr>
                <w:rFonts w:eastAsia="Calibri"/>
                <w:bCs/>
                <w:sz w:val="24"/>
                <w:szCs w:val="24"/>
              </w:rPr>
              <w:t>Применять средства защиты персонального компьютера.</w:t>
            </w:r>
          </w:p>
        </w:tc>
      </w:tr>
      <w:tr w:rsidR="007337F7" w:rsidRPr="00131F7E" w:rsidTr="0003597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337F7" w:rsidRPr="00131F7E" w:rsidTr="00035979">
        <w:trPr>
          <w:trHeight w:val="46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A645A6">
              <w:rPr>
                <w:sz w:val="24"/>
                <w:szCs w:val="24"/>
                <w:shd w:val="clear" w:color="auto" w:fill="FFFFFF"/>
              </w:rPr>
              <w:t>традиционных</w:t>
            </w:r>
            <w:r w:rsidRPr="00A645A6">
              <w:rPr>
                <w:sz w:val="24"/>
                <w:szCs w:val="24"/>
              </w:rPr>
              <w:t xml:space="preserve"> общечеловеческих ценностей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337F7" w:rsidRPr="00131F7E" w:rsidTr="007337F7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337F7" w:rsidRPr="00131F7E" w:rsidTr="007337F7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37F7" w:rsidRPr="00A645A6" w:rsidRDefault="007337F7" w:rsidP="007337F7">
            <w:pPr>
              <w:contextualSpacing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37F7" w:rsidRPr="00A645A6" w:rsidRDefault="007337F7" w:rsidP="002B1C45">
            <w:pPr>
              <w:contextualSpacing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035979" w:rsidRPr="004415ED" w:rsidRDefault="00035979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131F7E">
          <w:footerReference w:type="even" r:id="rId11"/>
          <w:footerReference w:type="default" r:id="rId12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DB5946" w:rsidRDefault="00DB5946" w:rsidP="00131F7E">
      <w:pPr>
        <w:jc w:val="both"/>
        <w:rPr>
          <w:b/>
          <w:sz w:val="28"/>
          <w:szCs w:val="28"/>
        </w:rPr>
      </w:pPr>
    </w:p>
    <w:p w:rsidR="00131F7E" w:rsidRDefault="00131F7E" w:rsidP="00131F7E">
      <w:pPr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p w:rsidR="00DB5946" w:rsidRPr="004415ED" w:rsidRDefault="00DB5946" w:rsidP="00131F7E">
      <w:pPr>
        <w:jc w:val="both"/>
        <w:rPr>
          <w:b/>
        </w:rPr>
      </w:pPr>
    </w:p>
    <w:tbl>
      <w:tblPr>
        <w:tblW w:w="518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4033"/>
        <w:gridCol w:w="1153"/>
        <w:gridCol w:w="881"/>
        <w:gridCol w:w="1765"/>
        <w:gridCol w:w="1224"/>
        <w:gridCol w:w="900"/>
        <w:gridCol w:w="1587"/>
        <w:gridCol w:w="1440"/>
        <w:gridCol w:w="1240"/>
      </w:tblGrid>
      <w:tr w:rsidR="00AC63CB" w:rsidRPr="008C52F3" w:rsidTr="00AC63CB">
        <w:trPr>
          <w:trHeight w:val="435"/>
        </w:trPr>
        <w:tc>
          <w:tcPr>
            <w:tcW w:w="4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C64D5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Коды профессиональ</w:t>
            </w:r>
            <w:r w:rsidR="00131F7E" w:rsidRPr="008C52F3">
              <w:rPr>
                <w:b/>
                <w:sz w:val="24"/>
                <w:szCs w:val="24"/>
              </w:rPr>
              <w:t>ных компетенций</w:t>
            </w:r>
          </w:p>
        </w:tc>
        <w:tc>
          <w:tcPr>
            <w:tcW w:w="12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8C52F3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8C52F3">
              <w:rPr>
                <w:b/>
                <w:iCs/>
                <w:sz w:val="24"/>
                <w:szCs w:val="24"/>
              </w:rPr>
              <w:t>Всего часов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C52F3">
              <w:rPr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Практика </w:t>
            </w:r>
          </w:p>
        </w:tc>
      </w:tr>
      <w:tr w:rsidR="00AC63CB" w:rsidRPr="008C52F3" w:rsidTr="00AC63CB">
        <w:trPr>
          <w:trHeight w:val="435"/>
        </w:trPr>
        <w:tc>
          <w:tcPr>
            <w:tcW w:w="44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8C52F3">
              <w:rPr>
                <w:b/>
              </w:rPr>
              <w:t>обучающегося</w:t>
            </w:r>
            <w:proofErr w:type="gramEnd"/>
          </w:p>
        </w:tc>
        <w:tc>
          <w:tcPr>
            <w:tcW w:w="4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C64D5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="008C52F3" w:rsidRPr="008C52F3">
              <w:rPr>
                <w:b/>
                <w:sz w:val="24"/>
                <w:szCs w:val="24"/>
              </w:rPr>
              <w:t>ная,</w:t>
            </w:r>
          </w:p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C52F3">
              <w:rPr>
                <w:b/>
                <w:sz w:val="24"/>
                <w:szCs w:val="24"/>
              </w:rPr>
              <w:t>Производственная</w:t>
            </w:r>
            <w:proofErr w:type="gramEnd"/>
            <w:r w:rsidRPr="008C52F3">
              <w:rPr>
                <w:b/>
                <w:sz w:val="24"/>
                <w:szCs w:val="24"/>
              </w:rPr>
              <w:t xml:space="preserve"> (по профилю специальности),</w:t>
            </w:r>
          </w:p>
          <w:p w:rsidR="008C52F3" w:rsidRPr="008C52F3" w:rsidRDefault="008C52F3" w:rsidP="00AC63CB">
            <w:pPr>
              <w:pStyle w:val="21"/>
              <w:ind w:left="0"/>
              <w:rPr>
                <w:b/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1415"/>
        </w:trPr>
        <w:tc>
          <w:tcPr>
            <w:tcW w:w="4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52F3" w:rsidRPr="008C52F3" w:rsidRDefault="008C52F3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Самостоятельная работа </w:t>
            </w:r>
          </w:p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390"/>
        </w:trPr>
        <w:tc>
          <w:tcPr>
            <w:tcW w:w="4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7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10</w:t>
            </w:r>
          </w:p>
        </w:tc>
      </w:tr>
      <w:tr w:rsidR="00AC63CB" w:rsidRPr="008C52F3" w:rsidTr="00AC63CB">
        <w:tc>
          <w:tcPr>
            <w:tcW w:w="4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bookmarkStart w:id="5" w:name="OLE_LINK38"/>
            <w:bookmarkStart w:id="6" w:name="OLE_LINK39"/>
            <w:bookmarkStart w:id="7" w:name="OLE_LINK40"/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C63516">
              <w:rPr>
                <w:b/>
                <w:sz w:val="24"/>
                <w:szCs w:val="24"/>
              </w:rPr>
              <w:t>4</w:t>
            </w:r>
            <w:r w:rsidRPr="008C52F3">
              <w:rPr>
                <w:b/>
                <w:sz w:val="24"/>
                <w:szCs w:val="24"/>
              </w:rPr>
              <w:t>.1</w:t>
            </w:r>
            <w:r w:rsidR="00C63516">
              <w:rPr>
                <w:b/>
                <w:sz w:val="24"/>
                <w:szCs w:val="24"/>
              </w:rPr>
              <w:t>-</w:t>
            </w:r>
          </w:p>
          <w:p w:rsidR="00131F7E" w:rsidRPr="008C52F3" w:rsidRDefault="00131F7E" w:rsidP="00C63516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C63516">
              <w:rPr>
                <w:b/>
                <w:sz w:val="24"/>
                <w:szCs w:val="24"/>
              </w:rPr>
              <w:t>4</w:t>
            </w:r>
            <w:r w:rsidRPr="008C52F3">
              <w:rPr>
                <w:b/>
                <w:sz w:val="24"/>
                <w:szCs w:val="24"/>
              </w:rPr>
              <w:t>.</w:t>
            </w:r>
            <w:bookmarkEnd w:id="5"/>
            <w:bookmarkEnd w:id="6"/>
            <w:bookmarkEnd w:id="7"/>
            <w:r w:rsidR="00C635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DF4900" w:rsidRPr="00DF4900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C6351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C6351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C52F3" w:rsidRDefault="00C63516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E" w:rsidRPr="008C52F3" w:rsidRDefault="00C6351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C52F3" w:rsidRDefault="00131F7E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-</w:t>
            </w:r>
          </w:p>
        </w:tc>
      </w:tr>
      <w:tr w:rsidR="00AC63CB" w:rsidRPr="008C52F3" w:rsidTr="00AC63CB">
        <w:tc>
          <w:tcPr>
            <w:tcW w:w="4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C63516" w:rsidP="00AC63CB">
            <w:pPr>
              <w:rPr>
                <w:b/>
                <w:sz w:val="24"/>
                <w:szCs w:val="24"/>
              </w:rPr>
            </w:pPr>
            <w:bookmarkStart w:id="8" w:name="OLE_LINK49"/>
            <w:bookmarkStart w:id="9" w:name="OLE_LINK50"/>
            <w:r>
              <w:rPr>
                <w:b/>
                <w:sz w:val="24"/>
                <w:szCs w:val="24"/>
              </w:rPr>
              <w:t>ПК 4.1-ПК 4</w:t>
            </w:r>
            <w:r w:rsidR="00131F7E" w:rsidRPr="008C52F3">
              <w:rPr>
                <w:b/>
                <w:sz w:val="24"/>
                <w:szCs w:val="24"/>
              </w:rPr>
              <w:t>.</w:t>
            </w:r>
            <w:bookmarkEnd w:id="8"/>
            <w:bookmarkEnd w:id="9"/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DB594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03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31F7E" w:rsidRPr="008C52F3" w:rsidRDefault="00DB594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31F7E" w:rsidRPr="008C52F3" w:rsidRDefault="00131F7E" w:rsidP="00AC63CB">
            <w:pPr>
              <w:jc w:val="center"/>
              <w:rPr>
                <w:sz w:val="24"/>
                <w:szCs w:val="24"/>
              </w:rPr>
            </w:pPr>
          </w:p>
        </w:tc>
      </w:tr>
      <w:tr w:rsidR="00AC63CB" w:rsidRPr="008C52F3" w:rsidTr="00AC63CB">
        <w:trPr>
          <w:trHeight w:val="46"/>
        </w:trPr>
        <w:tc>
          <w:tcPr>
            <w:tcW w:w="4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131F7E" w:rsidP="00AC63CB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br/>
            </w:r>
          </w:p>
        </w:tc>
        <w:tc>
          <w:tcPr>
            <w:tcW w:w="1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131F7E" w:rsidP="00AC63CB">
            <w:pPr>
              <w:pStyle w:val="21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8C52F3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F7E" w:rsidRPr="008C52F3" w:rsidRDefault="00C63516" w:rsidP="00AC63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DB5946" w:rsidRDefault="00DB5946" w:rsidP="00DB5946"/>
    <w:p w:rsidR="00DB5946" w:rsidRDefault="00DB5946" w:rsidP="00DB5946"/>
    <w:p w:rsidR="00DB5946" w:rsidRDefault="00DB5946" w:rsidP="00DB5946"/>
    <w:p w:rsidR="00DB5946" w:rsidRPr="00DB5946" w:rsidRDefault="00DB5946" w:rsidP="00DB5946"/>
    <w:p w:rsidR="00DB5946" w:rsidRDefault="00DB5946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4415E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 xml:space="preserve">Содержание </w:t>
      </w:r>
      <w:proofErr w:type="gramStart"/>
      <w:r w:rsidRPr="004415ED">
        <w:rPr>
          <w:b/>
          <w:sz w:val="28"/>
          <w:szCs w:val="28"/>
        </w:rPr>
        <w:t>обучения по</w:t>
      </w:r>
      <w:proofErr w:type="gramEnd"/>
      <w:r w:rsidRPr="004415ED">
        <w:rPr>
          <w:b/>
          <w:sz w:val="28"/>
          <w:szCs w:val="28"/>
        </w:rPr>
        <w:t xml:space="preserve"> профессиональному модулю (ПМ)</w:t>
      </w:r>
    </w:p>
    <w:p w:rsidR="00131F7E" w:rsidRDefault="00131F7E" w:rsidP="00131F7E"/>
    <w:p w:rsidR="00131F7E" w:rsidRDefault="00131F7E" w:rsidP="00131F7E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371"/>
        <w:gridCol w:w="720"/>
        <w:gridCol w:w="68"/>
        <w:gridCol w:w="8765"/>
        <w:gridCol w:w="24"/>
        <w:gridCol w:w="1064"/>
        <w:gridCol w:w="1440"/>
      </w:tblGrid>
      <w:tr w:rsidR="00CD717D" w:rsidRPr="007D03A1" w:rsidTr="003E18C5">
        <w:trPr>
          <w:trHeight w:val="569"/>
        </w:trPr>
        <w:tc>
          <w:tcPr>
            <w:tcW w:w="3147" w:type="dxa"/>
            <w:gridSpan w:val="2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D03A1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D717D" w:rsidRPr="007D03A1" w:rsidTr="003E18C5">
        <w:tc>
          <w:tcPr>
            <w:tcW w:w="3147" w:type="dxa"/>
            <w:gridSpan w:val="2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D717D" w:rsidRPr="007D03A1" w:rsidRDefault="00CD717D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Раздел 1. </w:t>
            </w:r>
            <w:r w:rsidR="00C63516" w:rsidRPr="007D03A1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CD717D" w:rsidRPr="007D03A1" w:rsidRDefault="00C63516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МДК 1.1. </w:t>
            </w:r>
            <w:r w:rsidR="00C63516" w:rsidRPr="007D03A1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CD717D" w:rsidRPr="007D03A1" w:rsidRDefault="00C63516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9C017A" w:rsidRPr="007D03A1" w:rsidRDefault="00CD717D" w:rsidP="009C017A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1.1.1. </w:t>
            </w:r>
            <w:r w:rsidR="009C017A" w:rsidRPr="007D03A1">
              <w:rPr>
                <w:sz w:val="24"/>
                <w:szCs w:val="24"/>
              </w:rPr>
              <w:t>Введение. Профессия оператора</w:t>
            </w:r>
          </w:p>
          <w:p w:rsidR="00CD717D" w:rsidRPr="007D03A1" w:rsidRDefault="009C017A" w:rsidP="009C017A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ЭВМ.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F6B5A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2F6B5A" w:rsidRPr="007D03A1" w:rsidRDefault="002F6B5A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Назначение профессии оператор ЭВМ. Профессиональные качества и характеристика профессиональной деятельности оператора ЭВМ. Нормативные документы по установке, эксплуатации и охране труда при работе с компьютером, периферийным оборудованием и компьютерной оргтехникой.</w:t>
            </w:r>
          </w:p>
        </w:tc>
        <w:tc>
          <w:tcPr>
            <w:tcW w:w="1088" w:type="dxa"/>
            <w:gridSpan w:val="2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F6B5A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2F6B5A" w:rsidRPr="007D03A1" w:rsidRDefault="002F6B5A" w:rsidP="00553829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r w:rsidRPr="00517665">
              <w:rPr>
                <w:b/>
                <w:sz w:val="24"/>
                <w:szCs w:val="24"/>
              </w:rPr>
              <w:t xml:space="preserve">задание: </w:t>
            </w:r>
            <w:r w:rsidRPr="00517665">
              <w:rPr>
                <w:bCs/>
                <w:sz w:val="24"/>
                <w:szCs w:val="24"/>
              </w:rPr>
              <w:t>создание плаката «Безопасность в компьютерном классе»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F6B5A" w:rsidRPr="007D03A1" w:rsidTr="002F6B5A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2F6B5A" w:rsidRPr="007D03A1" w:rsidRDefault="002F6B5A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dxa"/>
            <w:gridSpan w:val="2"/>
            <w:vMerge w:val="restart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F6B5A" w:rsidRPr="007D03A1" w:rsidTr="002F6B5A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2F6B5A" w:rsidRPr="00F85066" w:rsidRDefault="002F6B5A" w:rsidP="00E12A5A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Выполнение научно-исследовательской работы по теме «Информационные технологии и информационное общество»</w:t>
            </w:r>
          </w:p>
        </w:tc>
        <w:tc>
          <w:tcPr>
            <w:tcW w:w="1088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2F6B5A">
        <w:trPr>
          <w:trHeight w:val="67"/>
        </w:trPr>
        <w:tc>
          <w:tcPr>
            <w:tcW w:w="3147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1.1.2. </w:t>
            </w:r>
            <w:r w:rsidR="009C017A" w:rsidRPr="007D03A1">
              <w:rPr>
                <w:sz w:val="24"/>
                <w:szCs w:val="24"/>
              </w:rPr>
              <w:t>Классификация компьютеров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2F6B5A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2F6B5A" w:rsidRPr="007D03A1" w:rsidRDefault="002F6B5A" w:rsidP="003E18C5">
            <w:pPr>
              <w:jc w:val="both"/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Принцип действия компьютера. Механические первоисточники. Математические первоисточники.Двоичная система Лейбница. Математическая логика Джорджа Буля. Классификация по назначению.Большие ЭВМ. Мини-ЭВМ. Микро-ЭВМ. Персональные компьютеры. Ноутбуки.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Нетбуки.Классификация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по уровню специализации. Классификация по типоразмерам. Классификация посовместимости. Классификация по типу использованию процессора.</w:t>
            </w:r>
          </w:p>
        </w:tc>
        <w:tc>
          <w:tcPr>
            <w:tcW w:w="1088" w:type="dxa"/>
            <w:gridSpan w:val="2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</w:tr>
      <w:tr w:rsidR="002F6B5A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2F6B5A" w:rsidRDefault="002F6B5A" w:rsidP="00517665">
            <w:pPr>
              <w:rPr>
                <w:bCs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Pr="00517665">
              <w:rPr>
                <w:b/>
                <w:sz w:val="24"/>
                <w:szCs w:val="24"/>
              </w:rPr>
              <w:t xml:space="preserve">: </w:t>
            </w:r>
            <w:r w:rsidRPr="00517665">
              <w:rPr>
                <w:bCs/>
                <w:sz w:val="24"/>
                <w:szCs w:val="24"/>
              </w:rPr>
              <w:t>чтение и анализ литературы [1] стр. 109-128</w:t>
            </w:r>
          </w:p>
          <w:p w:rsidR="002F6B5A" w:rsidRDefault="002F6B5A" w:rsidP="00517665">
            <w:pPr>
              <w:rPr>
                <w:bCs/>
                <w:sz w:val="24"/>
                <w:szCs w:val="24"/>
              </w:rPr>
            </w:pPr>
          </w:p>
          <w:p w:rsidR="002F6B5A" w:rsidRPr="007D03A1" w:rsidRDefault="002F6B5A" w:rsidP="0051766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2F6B5A" w:rsidRPr="007D03A1" w:rsidRDefault="002F6B5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2F6B5A">
        <w:trPr>
          <w:trHeight w:val="67"/>
        </w:trPr>
        <w:tc>
          <w:tcPr>
            <w:tcW w:w="3147" w:type="dxa"/>
            <w:gridSpan w:val="2"/>
            <w:vMerge w:val="restart"/>
          </w:tcPr>
          <w:p w:rsidR="009C017A" w:rsidRPr="007D03A1" w:rsidRDefault="00CD717D" w:rsidP="009C017A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lastRenderedPageBreak/>
              <w:t xml:space="preserve">Тема 1.1.3. </w:t>
            </w:r>
            <w:r w:rsidR="009C017A" w:rsidRPr="007D03A1">
              <w:rPr>
                <w:sz w:val="24"/>
                <w:szCs w:val="24"/>
              </w:rPr>
              <w:t>Внутренние устройства</w:t>
            </w:r>
          </w:p>
          <w:p w:rsidR="00CD717D" w:rsidRPr="007D03A1" w:rsidRDefault="009C017A" w:rsidP="009C017A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системного блока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254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CD717D" w:rsidRPr="007D03A1" w:rsidRDefault="009C017A" w:rsidP="00E2634D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Базовая аппаратная конфигурация. Системный блок. Материнская плата. Блок питания. Дисководы.Платы расширения. Процессор. Слоты. Чипсет. Видеокарта. Сетевой адаптер. Звуковая карта. Модем.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7D03A1" w:rsidRDefault="00242AAE" w:rsidP="00517665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r w:rsidRPr="000952CC">
              <w:rPr>
                <w:b/>
                <w:sz w:val="24"/>
                <w:szCs w:val="24"/>
              </w:rPr>
              <w:t xml:space="preserve">задание: </w:t>
            </w:r>
            <w:r w:rsidR="00517665" w:rsidRPr="000952CC">
              <w:rPr>
                <w:bCs/>
                <w:sz w:val="24"/>
                <w:szCs w:val="24"/>
              </w:rPr>
              <w:t>чтение и анализ литературы [3</w:t>
            </w:r>
            <w:r w:rsidR="00E2634D" w:rsidRPr="000952CC">
              <w:rPr>
                <w:bCs/>
                <w:sz w:val="24"/>
                <w:szCs w:val="24"/>
              </w:rPr>
              <w:t xml:space="preserve">] стр. </w:t>
            </w:r>
            <w:r w:rsidR="00517665" w:rsidRPr="000952CC">
              <w:rPr>
                <w:bCs/>
                <w:sz w:val="24"/>
                <w:szCs w:val="24"/>
              </w:rPr>
              <w:t>58</w:t>
            </w:r>
            <w:r w:rsidR="00E2634D" w:rsidRPr="000952CC">
              <w:rPr>
                <w:bCs/>
                <w:sz w:val="24"/>
                <w:szCs w:val="24"/>
              </w:rPr>
              <w:t>-</w:t>
            </w:r>
            <w:r w:rsidR="00517665" w:rsidRPr="000952CC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467C68" w:rsidRPr="007D03A1" w:rsidRDefault="00467C68" w:rsidP="00E2634D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Внутренняя память компьютера. Внешняя память компьютера. Виды оперативной памяти. Постояннозапоминающее устройство. Жесткий диск. Кэш-память. CD и DVD диски.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Флеш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-накопители. </w:t>
            </w:r>
          </w:p>
        </w:tc>
        <w:tc>
          <w:tcPr>
            <w:tcW w:w="1088" w:type="dxa"/>
            <w:gridSpan w:val="2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467C68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0952CC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 xml:space="preserve">Домашнее </w:t>
            </w:r>
            <w:r w:rsidRPr="000952CC">
              <w:rPr>
                <w:b/>
                <w:bCs/>
                <w:sz w:val="24"/>
                <w:szCs w:val="24"/>
              </w:rPr>
              <w:t>задание:</w:t>
            </w:r>
            <w:r w:rsidRPr="000952CC">
              <w:rPr>
                <w:bCs/>
                <w:sz w:val="24"/>
                <w:szCs w:val="24"/>
              </w:rPr>
              <w:t xml:space="preserve"> чтение и анализ литературы [1] стр. 394-459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467C68">
        <w:trPr>
          <w:trHeight w:val="67"/>
        </w:trPr>
        <w:tc>
          <w:tcPr>
            <w:tcW w:w="3147" w:type="dxa"/>
            <w:gridSpan w:val="2"/>
            <w:vMerge w:val="restart"/>
          </w:tcPr>
          <w:p w:rsidR="00703362" w:rsidRPr="007D03A1" w:rsidRDefault="00CD717D" w:rsidP="00703362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1.1.4. </w:t>
            </w:r>
            <w:r w:rsidR="00703362" w:rsidRPr="007D03A1">
              <w:rPr>
                <w:sz w:val="24"/>
                <w:szCs w:val="24"/>
              </w:rPr>
              <w:t>Периферийные устройства</w:t>
            </w:r>
          </w:p>
          <w:p w:rsidR="00CD717D" w:rsidRPr="007D03A1" w:rsidRDefault="00703362" w:rsidP="00703362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персонального компьютера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color w:val="FF0000"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7D03A1" w:rsidRDefault="00CD717D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833" w:type="dxa"/>
            <w:gridSpan w:val="2"/>
          </w:tcPr>
          <w:p w:rsidR="00703362" w:rsidRPr="007D03A1" w:rsidRDefault="00703362" w:rsidP="003E18C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Разъемы для подключения внешних устройств. Устройства ввода.</w:t>
            </w:r>
          </w:p>
          <w:p w:rsidR="00CD717D" w:rsidRPr="007D03A1" w:rsidRDefault="00703362" w:rsidP="003E18C5">
            <w:pPr>
              <w:jc w:val="both"/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PS/2. RJ-45. USB. 9-контактный разъём COM-порта. 25-контактный разъём LPT порта. VGA порт.MIDI. Аудио входы-выходы. Виды и назначение клавиатур. Манипуляторы. Микрофон. Сканеры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7D03A1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4"/>
          </w:tcPr>
          <w:p w:rsidR="00CD717D" w:rsidRPr="005B556D" w:rsidRDefault="00377779" w:rsidP="005B556D">
            <w:pPr>
              <w:rPr>
                <w:sz w:val="24"/>
                <w:szCs w:val="24"/>
              </w:rPr>
            </w:pPr>
            <w:r w:rsidRPr="005B556D">
              <w:rPr>
                <w:b/>
                <w:sz w:val="24"/>
                <w:szCs w:val="24"/>
              </w:rPr>
              <w:t xml:space="preserve">Домашнее задание: </w:t>
            </w:r>
            <w:r w:rsidR="00E2634D" w:rsidRPr="005B556D">
              <w:rPr>
                <w:bCs/>
                <w:sz w:val="24"/>
                <w:szCs w:val="24"/>
              </w:rPr>
              <w:t>чтение и анализ литературы [</w:t>
            </w:r>
            <w:r w:rsidR="005B556D" w:rsidRPr="005B556D">
              <w:rPr>
                <w:bCs/>
                <w:sz w:val="24"/>
                <w:szCs w:val="24"/>
              </w:rPr>
              <w:t>1</w:t>
            </w:r>
            <w:r w:rsidR="00E2634D" w:rsidRPr="005B556D">
              <w:rPr>
                <w:bCs/>
                <w:sz w:val="24"/>
                <w:szCs w:val="24"/>
              </w:rPr>
              <w:t xml:space="preserve">] стр. </w:t>
            </w:r>
            <w:r w:rsidR="005B556D" w:rsidRPr="005B556D">
              <w:rPr>
                <w:bCs/>
                <w:sz w:val="24"/>
                <w:szCs w:val="24"/>
              </w:rPr>
              <w:t>444</w:t>
            </w:r>
            <w:r w:rsidR="00E2634D" w:rsidRPr="005B556D">
              <w:rPr>
                <w:bCs/>
                <w:sz w:val="24"/>
                <w:szCs w:val="24"/>
              </w:rPr>
              <w:t>-</w:t>
            </w:r>
            <w:r w:rsidR="005B556D" w:rsidRPr="005B556D">
              <w:rPr>
                <w:bCs/>
                <w:sz w:val="24"/>
                <w:szCs w:val="24"/>
              </w:rPr>
              <w:t>450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CD717D" w:rsidRPr="007D03A1" w:rsidRDefault="00CD717D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833" w:type="dxa"/>
            <w:gridSpan w:val="2"/>
          </w:tcPr>
          <w:p w:rsidR="00CD717D" w:rsidRPr="005B556D" w:rsidRDefault="00703362" w:rsidP="00E2634D">
            <w:pPr>
              <w:rPr>
                <w:sz w:val="24"/>
                <w:szCs w:val="24"/>
              </w:rPr>
            </w:pPr>
            <w:r w:rsidRPr="005B556D">
              <w:rPr>
                <w:sz w:val="24"/>
                <w:szCs w:val="24"/>
              </w:rPr>
              <w:t>Устройства вывода. Устройства ввода-вывода.Принцип работы, достоинства недостатки CRT, LCD, PDP мониторов. Принцип работы, достоинстванедостатки матричных, струйных и лазерных принтеров. Назначение, принцип работы и видыплоттеров.</w:t>
            </w:r>
          </w:p>
        </w:tc>
        <w:tc>
          <w:tcPr>
            <w:tcW w:w="1088" w:type="dxa"/>
            <w:gridSpan w:val="2"/>
          </w:tcPr>
          <w:p w:rsidR="00CD717D" w:rsidRPr="005B556D" w:rsidRDefault="00CD717D" w:rsidP="005C0CF7">
            <w:pPr>
              <w:jc w:val="center"/>
              <w:rPr>
                <w:sz w:val="24"/>
                <w:szCs w:val="24"/>
              </w:rPr>
            </w:pPr>
            <w:r w:rsidRPr="005B556D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D717D" w:rsidRPr="007D03A1" w:rsidRDefault="00CD717D" w:rsidP="005C0CF7">
            <w:pPr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4"/>
          </w:tcPr>
          <w:p w:rsidR="00CD717D" w:rsidRPr="005B556D" w:rsidRDefault="00377779" w:rsidP="005B556D">
            <w:pPr>
              <w:rPr>
                <w:sz w:val="24"/>
                <w:szCs w:val="24"/>
              </w:rPr>
            </w:pPr>
            <w:r w:rsidRPr="005B556D">
              <w:rPr>
                <w:b/>
                <w:sz w:val="24"/>
                <w:szCs w:val="24"/>
              </w:rPr>
              <w:t xml:space="preserve">Домашнее задание: </w:t>
            </w:r>
            <w:r w:rsidR="00E2634D" w:rsidRPr="005B556D">
              <w:rPr>
                <w:bCs/>
                <w:sz w:val="24"/>
                <w:szCs w:val="24"/>
              </w:rPr>
              <w:t>чтение и анализ литературы [</w:t>
            </w:r>
            <w:r w:rsidR="005B556D" w:rsidRPr="005B556D">
              <w:rPr>
                <w:bCs/>
                <w:sz w:val="24"/>
                <w:szCs w:val="24"/>
              </w:rPr>
              <w:t>1</w:t>
            </w:r>
            <w:r w:rsidR="00E2634D" w:rsidRPr="005B556D">
              <w:rPr>
                <w:bCs/>
                <w:sz w:val="24"/>
                <w:szCs w:val="24"/>
              </w:rPr>
              <w:t xml:space="preserve">] стр. </w:t>
            </w:r>
            <w:r w:rsidR="005B556D" w:rsidRPr="005B556D">
              <w:rPr>
                <w:bCs/>
                <w:sz w:val="24"/>
                <w:szCs w:val="24"/>
              </w:rPr>
              <w:t>444</w:t>
            </w:r>
            <w:r w:rsidR="00E2634D" w:rsidRPr="005B556D">
              <w:rPr>
                <w:bCs/>
                <w:sz w:val="24"/>
                <w:szCs w:val="24"/>
              </w:rPr>
              <w:t>-</w:t>
            </w:r>
            <w:r w:rsidR="005B556D" w:rsidRPr="005B556D">
              <w:rPr>
                <w:bCs/>
                <w:sz w:val="24"/>
                <w:szCs w:val="24"/>
              </w:rPr>
              <w:t>450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</w:tcBorders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703362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833" w:type="dxa"/>
            <w:gridSpan w:val="2"/>
          </w:tcPr>
          <w:p w:rsidR="00CD717D" w:rsidRPr="007D03A1" w:rsidRDefault="00703362" w:rsidP="005C0CF7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Сборка и разборка персонального компьютера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703362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833" w:type="dxa"/>
            <w:gridSpan w:val="2"/>
          </w:tcPr>
          <w:p w:rsidR="00CD717D" w:rsidRPr="007D03A1" w:rsidRDefault="00703362" w:rsidP="00703362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Подключение, настройка и подготовка к работе периферийного оборудования. Установка соответствующего программного обеспечения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CD717D" w:rsidRPr="007D03A1" w:rsidRDefault="00703362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  <w:r w:rsidR="00E2634D">
              <w:rPr>
                <w:sz w:val="24"/>
                <w:szCs w:val="24"/>
              </w:rPr>
              <w:t>-4</w:t>
            </w:r>
          </w:p>
        </w:tc>
        <w:tc>
          <w:tcPr>
            <w:tcW w:w="8833" w:type="dxa"/>
            <w:gridSpan w:val="2"/>
          </w:tcPr>
          <w:p w:rsidR="00703362" w:rsidRPr="007D03A1" w:rsidRDefault="00703362" w:rsidP="0070336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Работа на клавиатурном тренажере. Набор алфавитно-цифровой информации 10-пальцевым</w:t>
            </w:r>
          </w:p>
          <w:p w:rsidR="00CD717D" w:rsidRPr="007D03A1" w:rsidRDefault="00703362" w:rsidP="00703362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методом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604D09" w:rsidRPr="007D03A1" w:rsidRDefault="00CD717D" w:rsidP="00604D09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1.1.5. </w:t>
            </w:r>
            <w:r w:rsidR="00604D09" w:rsidRPr="007D03A1">
              <w:rPr>
                <w:sz w:val="24"/>
                <w:szCs w:val="24"/>
              </w:rPr>
              <w:t>Системное программное</w:t>
            </w:r>
          </w:p>
          <w:p w:rsidR="00CD717D" w:rsidRPr="007D03A1" w:rsidRDefault="00604D09" w:rsidP="00604D0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обеспечение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CD717D" w:rsidRPr="00EE0A6F" w:rsidRDefault="00604D09" w:rsidP="00604D09">
            <w:pPr>
              <w:rPr>
                <w:sz w:val="24"/>
                <w:szCs w:val="24"/>
              </w:rPr>
            </w:pPr>
            <w:r w:rsidRPr="00EE0A6F">
              <w:rPr>
                <w:rFonts w:eastAsia="Times New Roman"/>
                <w:sz w:val="24"/>
                <w:szCs w:val="24"/>
              </w:rPr>
              <w:t xml:space="preserve">Операционные системы: ОС класса </w:t>
            </w:r>
            <w:proofErr w:type="spellStart"/>
            <w:r w:rsidRPr="00EE0A6F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 w:rsidRPr="00EE0A6F">
              <w:rPr>
                <w:rFonts w:eastAsia="Times New Roman"/>
                <w:sz w:val="24"/>
                <w:szCs w:val="24"/>
              </w:rPr>
              <w:t xml:space="preserve">, ОС класса </w:t>
            </w:r>
            <w:proofErr w:type="spellStart"/>
            <w:r w:rsidRPr="00EE0A6F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EE0A6F" w:rsidRDefault="00CF3F69" w:rsidP="005C0CF7">
            <w:pPr>
              <w:rPr>
                <w:sz w:val="24"/>
                <w:szCs w:val="24"/>
              </w:rPr>
            </w:pPr>
            <w:r w:rsidRPr="00EE0A6F">
              <w:rPr>
                <w:b/>
                <w:sz w:val="24"/>
                <w:szCs w:val="24"/>
              </w:rPr>
              <w:t xml:space="preserve">Домашнее задание: </w:t>
            </w:r>
            <w:r w:rsidR="00EE0A6F" w:rsidRPr="00EE0A6F">
              <w:rPr>
                <w:bCs/>
                <w:sz w:val="24"/>
                <w:szCs w:val="24"/>
              </w:rPr>
              <w:t>чтение и анализ литературы [2] стр. 109-154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CD717D" w:rsidRPr="00724FBD" w:rsidRDefault="00604D09" w:rsidP="005C0CF7">
            <w:pPr>
              <w:rPr>
                <w:sz w:val="24"/>
                <w:szCs w:val="24"/>
                <w:lang w:val="en-US"/>
              </w:rPr>
            </w:pPr>
            <w:r w:rsidRPr="00EE0A6F">
              <w:rPr>
                <w:rFonts w:eastAsia="Times New Roman"/>
                <w:sz w:val="24"/>
                <w:szCs w:val="24"/>
              </w:rPr>
              <w:t>Операционные</w:t>
            </w:r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E0A6F">
              <w:rPr>
                <w:rFonts w:eastAsia="Times New Roman"/>
                <w:sz w:val="24"/>
                <w:szCs w:val="24"/>
              </w:rPr>
              <w:t>оболочки</w:t>
            </w:r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0A6F">
              <w:rPr>
                <w:rFonts w:eastAsia="Times New Roman"/>
                <w:sz w:val="24"/>
                <w:szCs w:val="24"/>
                <w:lang w:val="en-US"/>
              </w:rPr>
              <w:t>TotalCommander</w:t>
            </w:r>
            <w:proofErr w:type="spellEnd"/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0A6F">
              <w:rPr>
                <w:rFonts w:eastAsia="Times New Roman"/>
                <w:sz w:val="24"/>
                <w:szCs w:val="24"/>
                <w:lang w:val="en-US"/>
              </w:rPr>
              <w:t>WindowsCommander</w:t>
            </w:r>
            <w:proofErr w:type="spellEnd"/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E0A6F">
              <w:rPr>
                <w:rFonts w:eastAsia="Times New Roman"/>
                <w:sz w:val="24"/>
                <w:szCs w:val="24"/>
              </w:rPr>
              <w:t>и</w:t>
            </w:r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A6F">
              <w:rPr>
                <w:rFonts w:eastAsia="Times New Roman"/>
                <w:sz w:val="24"/>
                <w:szCs w:val="24"/>
              </w:rPr>
              <w:t>др</w:t>
            </w:r>
            <w:proofErr w:type="spellEnd"/>
            <w:r w:rsidRPr="00724FBD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EE0A6F" w:rsidRDefault="00CF3F69" w:rsidP="00EE0A6F">
            <w:pPr>
              <w:rPr>
                <w:sz w:val="24"/>
                <w:szCs w:val="24"/>
              </w:rPr>
            </w:pPr>
            <w:r w:rsidRPr="00EE0A6F">
              <w:rPr>
                <w:b/>
                <w:sz w:val="24"/>
                <w:szCs w:val="24"/>
              </w:rPr>
              <w:t xml:space="preserve">Домашнее задание: </w:t>
            </w:r>
            <w:r w:rsidR="00EE0A6F" w:rsidRPr="00EE0A6F">
              <w:rPr>
                <w:bCs/>
                <w:sz w:val="24"/>
                <w:szCs w:val="24"/>
              </w:rPr>
              <w:t>составление таблицы «Файловые менеджеры»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CD717D" w:rsidRPr="007D03A1" w:rsidRDefault="00604D09" w:rsidP="00E2634D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Архивация данных: понятия сжатия данных, программ-упаковщиков, самораспаковывающихся имноготомных архивов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7D03A1" w:rsidRDefault="00CF3F69" w:rsidP="00EE0A6F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Домашнее задание:</w:t>
            </w:r>
            <w:r w:rsidR="00EE0A6F" w:rsidRPr="00EE0A6F">
              <w:rPr>
                <w:bCs/>
                <w:sz w:val="24"/>
                <w:szCs w:val="24"/>
              </w:rPr>
              <w:t>составление таблицы «</w:t>
            </w:r>
            <w:r w:rsidR="00EE0A6F">
              <w:rPr>
                <w:bCs/>
                <w:sz w:val="24"/>
                <w:szCs w:val="24"/>
              </w:rPr>
              <w:t>Архиваторы</w:t>
            </w:r>
            <w:r w:rsidR="00EE0A6F" w:rsidRPr="00EE0A6F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CD717D" w:rsidRPr="007D03A1" w:rsidRDefault="00604D09" w:rsidP="005C0CF7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Работа в дисковой операционной системе.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65" w:type="dxa"/>
          </w:tcPr>
          <w:p w:rsidR="00CD717D" w:rsidRPr="007D03A1" w:rsidRDefault="00604D09" w:rsidP="005C0CF7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Работа с файлами и каталогами в различных файловых менеджерах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65" w:type="dxa"/>
          </w:tcPr>
          <w:p w:rsidR="00CD717D" w:rsidRPr="007D03A1" w:rsidRDefault="00604D09" w:rsidP="005C0CF7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 xml:space="preserve">Работа с файлами и каталогами в ОС </w:t>
            </w:r>
            <w:proofErr w:type="spellStart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. Настройки.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65" w:type="dxa"/>
          </w:tcPr>
          <w:p w:rsidR="00CD717D" w:rsidRPr="007D03A1" w:rsidRDefault="00604D09" w:rsidP="005C0CF7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Работа с программами по архивации данных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604D09" w:rsidRPr="007D03A1" w:rsidRDefault="00CD717D" w:rsidP="00604D09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1.1.6. </w:t>
            </w:r>
            <w:r w:rsidR="00604D09" w:rsidRPr="007D03A1">
              <w:rPr>
                <w:sz w:val="24"/>
                <w:szCs w:val="24"/>
              </w:rPr>
              <w:t>Прикладное программное</w:t>
            </w:r>
          </w:p>
          <w:p w:rsidR="00CD717D" w:rsidRPr="007D03A1" w:rsidRDefault="00604D09" w:rsidP="00604D0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обеспечение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53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CD717D" w:rsidRPr="007D03A1" w:rsidRDefault="00604D09" w:rsidP="005C0CF7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Текстовые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редакторы.</w:t>
            </w:r>
            <w:r w:rsidR="00553829" w:rsidRPr="007D03A1">
              <w:rPr>
                <w:rFonts w:eastAsia="Times New Roman"/>
                <w:sz w:val="24"/>
                <w:szCs w:val="24"/>
              </w:rPr>
              <w:t>Электронная</w:t>
            </w:r>
            <w:proofErr w:type="spellEnd"/>
            <w:r w:rsidR="00553829" w:rsidRPr="007D03A1">
              <w:rPr>
                <w:rFonts w:eastAsia="Times New Roman"/>
                <w:sz w:val="24"/>
                <w:szCs w:val="24"/>
              </w:rPr>
              <w:t xml:space="preserve"> таблица </w:t>
            </w:r>
            <w:proofErr w:type="spellStart"/>
            <w:r w:rsidR="00553829" w:rsidRPr="007D03A1">
              <w:rPr>
                <w:rFonts w:eastAsia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E32A47" w:rsidRDefault="003507C5" w:rsidP="00EE0A6F">
            <w:pPr>
              <w:rPr>
                <w:sz w:val="24"/>
                <w:szCs w:val="24"/>
              </w:rPr>
            </w:pPr>
            <w:r w:rsidRPr="00E32A47">
              <w:rPr>
                <w:b/>
                <w:bCs/>
                <w:sz w:val="24"/>
                <w:szCs w:val="24"/>
              </w:rPr>
              <w:t>Домашнее задание:</w:t>
            </w:r>
            <w:r w:rsidR="00E2634D" w:rsidRPr="00E32A47">
              <w:rPr>
                <w:bCs/>
                <w:sz w:val="24"/>
                <w:szCs w:val="24"/>
              </w:rPr>
              <w:t>чтение и анализ литературы [</w:t>
            </w:r>
            <w:r w:rsidR="00EE0A6F" w:rsidRPr="00E32A47">
              <w:rPr>
                <w:bCs/>
                <w:sz w:val="24"/>
                <w:szCs w:val="24"/>
              </w:rPr>
              <w:t>2</w:t>
            </w:r>
            <w:r w:rsidR="00E2634D" w:rsidRPr="00E32A47">
              <w:rPr>
                <w:bCs/>
                <w:sz w:val="24"/>
                <w:szCs w:val="24"/>
              </w:rPr>
              <w:t xml:space="preserve">] стр. </w:t>
            </w:r>
            <w:r w:rsidR="00EE0A6F" w:rsidRPr="00E32A47">
              <w:rPr>
                <w:bCs/>
                <w:sz w:val="24"/>
                <w:szCs w:val="24"/>
              </w:rPr>
              <w:t>155-214, 215-250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CD717D" w:rsidRPr="00E32A47" w:rsidRDefault="00604D09" w:rsidP="005C0CF7">
            <w:pPr>
              <w:rPr>
                <w:sz w:val="24"/>
                <w:szCs w:val="24"/>
              </w:rPr>
            </w:pPr>
            <w:r w:rsidRPr="00E32A47">
              <w:rPr>
                <w:rFonts w:eastAsia="Times New Roman"/>
                <w:sz w:val="24"/>
                <w:szCs w:val="24"/>
              </w:rPr>
              <w:t>Базы данных</w:t>
            </w:r>
          </w:p>
        </w:tc>
        <w:tc>
          <w:tcPr>
            <w:tcW w:w="1088" w:type="dxa"/>
            <w:gridSpan w:val="2"/>
          </w:tcPr>
          <w:p w:rsidR="00CD717D" w:rsidRPr="00E32A47" w:rsidRDefault="00CD717D" w:rsidP="005C0CF7">
            <w:pPr>
              <w:jc w:val="center"/>
              <w:rPr>
                <w:sz w:val="24"/>
                <w:szCs w:val="24"/>
              </w:rPr>
            </w:pPr>
            <w:r w:rsidRPr="00E32A4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BC63EC" w:rsidRDefault="00A54A00" w:rsidP="00E32A47">
            <w:pPr>
              <w:rPr>
                <w:sz w:val="24"/>
                <w:szCs w:val="24"/>
              </w:rPr>
            </w:pPr>
            <w:r w:rsidRPr="00BC63EC">
              <w:rPr>
                <w:b/>
                <w:bCs/>
                <w:sz w:val="24"/>
                <w:szCs w:val="24"/>
              </w:rPr>
              <w:t>Домашнее задание:</w:t>
            </w:r>
            <w:r w:rsidR="00E2634D" w:rsidRPr="00BC63EC">
              <w:rPr>
                <w:bCs/>
                <w:sz w:val="24"/>
                <w:szCs w:val="24"/>
              </w:rPr>
              <w:t>чтение и анализ литературы [</w:t>
            </w:r>
            <w:r w:rsidR="00EE0A6F" w:rsidRPr="00BC63EC">
              <w:rPr>
                <w:bCs/>
                <w:sz w:val="24"/>
                <w:szCs w:val="24"/>
              </w:rPr>
              <w:t>2</w:t>
            </w:r>
            <w:r w:rsidR="00E2634D" w:rsidRPr="00BC63EC">
              <w:rPr>
                <w:bCs/>
                <w:sz w:val="24"/>
                <w:szCs w:val="24"/>
              </w:rPr>
              <w:t xml:space="preserve">] стр. </w:t>
            </w:r>
            <w:r w:rsidR="00E32A47" w:rsidRPr="00BC63EC">
              <w:rPr>
                <w:bCs/>
                <w:sz w:val="24"/>
                <w:szCs w:val="24"/>
              </w:rPr>
              <w:t>251-299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604D09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65" w:type="dxa"/>
          </w:tcPr>
          <w:p w:rsidR="00604D09" w:rsidRPr="00BC63EC" w:rsidRDefault="00604D09" w:rsidP="005C0CF7">
            <w:pPr>
              <w:rPr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>Векторная и растровая графика</w:t>
            </w:r>
            <w:r w:rsidR="00553829" w:rsidRPr="00BC63EC">
              <w:rPr>
                <w:rFonts w:eastAsia="Times New Roman"/>
                <w:sz w:val="24"/>
                <w:szCs w:val="24"/>
              </w:rPr>
              <w:t xml:space="preserve">. Компьютерная презентация </w:t>
            </w:r>
            <w:proofErr w:type="spellStart"/>
            <w:r w:rsidR="00553829" w:rsidRPr="00BC63EC">
              <w:rPr>
                <w:rFonts w:eastAsia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088" w:type="dxa"/>
            <w:gridSpan w:val="2"/>
          </w:tcPr>
          <w:p w:rsidR="00604D09" w:rsidRPr="00BC63EC" w:rsidRDefault="00604D09" w:rsidP="005C0CF7">
            <w:pPr>
              <w:jc w:val="center"/>
              <w:rPr>
                <w:sz w:val="24"/>
                <w:szCs w:val="24"/>
              </w:rPr>
            </w:pPr>
            <w:r w:rsidRPr="00BC63EC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553829" w:rsidRDefault="00604D09" w:rsidP="005C0CF7">
            <w:pPr>
              <w:jc w:val="center"/>
              <w:rPr>
                <w:sz w:val="24"/>
                <w:szCs w:val="24"/>
              </w:rPr>
            </w:pPr>
            <w:r w:rsidRPr="00553829">
              <w:rPr>
                <w:sz w:val="24"/>
                <w:szCs w:val="24"/>
              </w:rPr>
              <w:t>3</w:t>
            </w: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604D09" w:rsidRPr="00BC63EC" w:rsidRDefault="00604D09" w:rsidP="00BC63EC">
            <w:pPr>
              <w:rPr>
                <w:sz w:val="24"/>
                <w:szCs w:val="24"/>
              </w:rPr>
            </w:pPr>
            <w:r w:rsidRPr="00BC63EC">
              <w:rPr>
                <w:b/>
                <w:sz w:val="24"/>
                <w:szCs w:val="24"/>
              </w:rPr>
              <w:t xml:space="preserve">Домашнее задание: </w:t>
            </w:r>
            <w:r w:rsidR="00EE0A6F" w:rsidRPr="00BC63EC">
              <w:rPr>
                <w:bCs/>
                <w:sz w:val="24"/>
                <w:szCs w:val="24"/>
              </w:rPr>
              <w:t>чтение и анализ литературы [2</w:t>
            </w:r>
            <w:r w:rsidR="00E2634D" w:rsidRPr="00BC63EC">
              <w:rPr>
                <w:bCs/>
                <w:sz w:val="24"/>
                <w:szCs w:val="24"/>
              </w:rPr>
              <w:t xml:space="preserve">] стр. </w:t>
            </w:r>
            <w:r w:rsidR="00BC63EC" w:rsidRPr="00BC63EC">
              <w:rPr>
                <w:bCs/>
                <w:sz w:val="24"/>
                <w:szCs w:val="24"/>
              </w:rPr>
              <w:t>300-312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604D09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65" w:type="dxa"/>
          </w:tcPr>
          <w:p w:rsidR="00604D09" w:rsidRPr="00BC63EC" w:rsidRDefault="00604D09" w:rsidP="005C0CF7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>Решение математических задач с использованием специализированных математических программ</w:t>
            </w:r>
          </w:p>
        </w:tc>
        <w:tc>
          <w:tcPr>
            <w:tcW w:w="1088" w:type="dxa"/>
            <w:gridSpan w:val="2"/>
          </w:tcPr>
          <w:p w:rsidR="00604D09" w:rsidRPr="00BC63EC" w:rsidRDefault="00604D09" w:rsidP="005C0CF7">
            <w:pPr>
              <w:jc w:val="center"/>
              <w:rPr>
                <w:sz w:val="24"/>
                <w:szCs w:val="24"/>
              </w:rPr>
            </w:pPr>
            <w:r w:rsidRPr="00BC63EC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604D09" w:rsidRPr="00BC63EC" w:rsidRDefault="00604D09" w:rsidP="00BC63EC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b/>
                <w:sz w:val="24"/>
                <w:szCs w:val="24"/>
              </w:rPr>
              <w:t>Домашнее задание:</w:t>
            </w:r>
            <w:r w:rsidR="00BC63EC" w:rsidRPr="00BC63EC"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604D09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5" w:type="dxa"/>
          </w:tcPr>
          <w:p w:rsidR="00604D09" w:rsidRPr="007D03A1" w:rsidRDefault="00604D09" w:rsidP="005C0CF7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Создание и оформление публикации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MicrosoftOfficePublisher</w:t>
            </w:r>
            <w:r w:rsidR="00553829">
              <w:rPr>
                <w:rFonts w:eastAsia="Times New Roman"/>
                <w:sz w:val="24"/>
                <w:szCs w:val="24"/>
              </w:rPr>
              <w:t>.</w:t>
            </w:r>
            <w:r w:rsidR="00553829" w:rsidRPr="007D03A1">
              <w:rPr>
                <w:rFonts w:eastAsia="Times New Roman"/>
                <w:sz w:val="24"/>
                <w:szCs w:val="24"/>
              </w:rPr>
              <w:t>Создание</w:t>
            </w:r>
            <w:proofErr w:type="spellEnd"/>
            <w:r w:rsidR="00553829" w:rsidRPr="007D03A1">
              <w:rPr>
                <w:rFonts w:eastAsia="Times New Roman"/>
                <w:sz w:val="24"/>
                <w:szCs w:val="24"/>
              </w:rPr>
              <w:t xml:space="preserve"> и редактирование видео с помощью </w:t>
            </w:r>
            <w:proofErr w:type="spellStart"/>
            <w:r w:rsidR="00553829" w:rsidRPr="007D03A1">
              <w:rPr>
                <w:rFonts w:eastAsia="Times New Roman"/>
                <w:sz w:val="24"/>
                <w:szCs w:val="24"/>
              </w:rPr>
              <w:t>WindowsMovieMaker</w:t>
            </w:r>
            <w:proofErr w:type="spellEnd"/>
          </w:p>
        </w:tc>
        <w:tc>
          <w:tcPr>
            <w:tcW w:w="1088" w:type="dxa"/>
            <w:gridSpan w:val="2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604D09" w:rsidRPr="00BC63EC" w:rsidRDefault="00604D09" w:rsidP="00BC63EC">
            <w:pPr>
              <w:rPr>
                <w:sz w:val="24"/>
                <w:szCs w:val="24"/>
              </w:rPr>
            </w:pPr>
            <w:r w:rsidRPr="00BC63EC">
              <w:rPr>
                <w:b/>
                <w:sz w:val="24"/>
                <w:szCs w:val="24"/>
              </w:rPr>
              <w:t>Домашнее задание:</w:t>
            </w:r>
            <w:r w:rsidR="00BC63EC" w:rsidRPr="00BC63EC">
              <w:rPr>
                <w:bCs/>
                <w:sz w:val="24"/>
                <w:szCs w:val="24"/>
              </w:rPr>
              <w:t xml:space="preserve">составление таблицы «Достоинства и недостатки </w:t>
            </w:r>
            <w:proofErr w:type="spellStart"/>
            <w:r w:rsidR="00BC63EC" w:rsidRPr="00BC63EC">
              <w:rPr>
                <w:bCs/>
                <w:sz w:val="24"/>
                <w:szCs w:val="24"/>
              </w:rPr>
              <w:t>видеоредакторов</w:t>
            </w:r>
            <w:proofErr w:type="spellEnd"/>
            <w:r w:rsidR="00BC63EC" w:rsidRPr="00BC63E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604D09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65" w:type="dxa"/>
          </w:tcPr>
          <w:p w:rsidR="00604D09" w:rsidRPr="00BC63EC" w:rsidRDefault="00604D09" w:rsidP="005C0CF7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>Основы работы с правовыми системами</w:t>
            </w:r>
            <w:r w:rsidR="00553829" w:rsidRPr="00BC63EC">
              <w:rPr>
                <w:rFonts w:eastAsia="Times New Roman"/>
                <w:sz w:val="24"/>
                <w:szCs w:val="24"/>
              </w:rPr>
              <w:t>. Программы для сканирования, обработки и распознавания документов</w:t>
            </w:r>
          </w:p>
        </w:tc>
        <w:tc>
          <w:tcPr>
            <w:tcW w:w="1088" w:type="dxa"/>
            <w:gridSpan w:val="2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604D09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04D09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604D09" w:rsidRPr="007D03A1" w:rsidRDefault="00604D09" w:rsidP="00604D09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 w:rsidRPr="007D03A1">
              <w:rPr>
                <w:sz w:val="24"/>
                <w:szCs w:val="24"/>
              </w:rPr>
              <w:t>проведение срав</w:t>
            </w:r>
            <w:r w:rsidR="00E2634D">
              <w:rPr>
                <w:sz w:val="24"/>
                <w:szCs w:val="24"/>
              </w:rPr>
              <w:t>нительной характеристики правов</w:t>
            </w:r>
            <w:r w:rsidRPr="007D03A1">
              <w:rPr>
                <w:sz w:val="24"/>
                <w:szCs w:val="24"/>
              </w:rPr>
              <w:t>ых систем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604D09" w:rsidRPr="007D03A1" w:rsidRDefault="00604D0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Редактирование и форматирование текста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Word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Создание таблиц.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Работа с формулами в электронной таблице. Создание графиков и диаграмм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Ввод, редактирование и форматирование данных в базе данных </w:t>
            </w:r>
            <w:proofErr w:type="spellStart"/>
            <w:r w:rsidRPr="007D03A1">
              <w:rPr>
                <w:sz w:val="24"/>
                <w:szCs w:val="24"/>
              </w:rPr>
              <w:t>Access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Создание, редактирование и форматирование слайдов в </w:t>
            </w:r>
            <w:proofErr w:type="spellStart"/>
            <w:r w:rsidRPr="007D03A1">
              <w:rPr>
                <w:sz w:val="24"/>
                <w:szCs w:val="24"/>
              </w:rPr>
              <w:t>PowerPoint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Работа с инструментами в графическом редакторе </w:t>
            </w:r>
            <w:proofErr w:type="spellStart"/>
            <w:r w:rsidRPr="007D03A1">
              <w:rPr>
                <w:sz w:val="24"/>
                <w:szCs w:val="24"/>
              </w:rPr>
              <w:t>Paint</w:t>
            </w:r>
            <w:proofErr w:type="spellEnd"/>
            <w:r w:rsidRPr="007D03A1">
              <w:rPr>
                <w:sz w:val="24"/>
                <w:szCs w:val="24"/>
              </w:rPr>
              <w:t>. Сохранение документа.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Обработка графических объектов в </w:t>
            </w:r>
            <w:proofErr w:type="spellStart"/>
            <w:r w:rsidRPr="007D03A1">
              <w:rPr>
                <w:sz w:val="24"/>
                <w:szCs w:val="24"/>
              </w:rPr>
              <w:t>Corel</w:t>
            </w:r>
            <w:proofErr w:type="spellEnd"/>
            <w:r w:rsidRPr="007D03A1">
              <w:rPr>
                <w:sz w:val="24"/>
                <w:szCs w:val="24"/>
              </w:rPr>
              <w:t xml:space="preserve"> и </w:t>
            </w:r>
            <w:proofErr w:type="spellStart"/>
            <w:r w:rsidRPr="007D03A1">
              <w:rPr>
                <w:sz w:val="24"/>
                <w:szCs w:val="24"/>
              </w:rPr>
              <w:t>PhotoShop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Выполнение расчетов в среде </w:t>
            </w:r>
            <w:proofErr w:type="spellStart"/>
            <w:r w:rsidRPr="007D03A1">
              <w:rPr>
                <w:sz w:val="24"/>
                <w:szCs w:val="24"/>
              </w:rPr>
              <w:t>MathCad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с программой </w:t>
            </w:r>
            <w:proofErr w:type="spellStart"/>
            <w:r w:rsidRPr="007D03A1">
              <w:rPr>
                <w:sz w:val="24"/>
                <w:szCs w:val="24"/>
              </w:rPr>
              <w:t>MicrosoftPublisher</w:t>
            </w:r>
            <w:proofErr w:type="spellEnd"/>
            <w:r w:rsidRPr="007D03A1">
              <w:rPr>
                <w:sz w:val="24"/>
                <w:szCs w:val="24"/>
              </w:rPr>
              <w:t>. Создание визитных карточек и открыток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в справочной правовой системе </w:t>
            </w:r>
            <w:proofErr w:type="spellStart"/>
            <w:r w:rsidRPr="007D03A1">
              <w:rPr>
                <w:sz w:val="24"/>
                <w:szCs w:val="24"/>
              </w:rPr>
              <w:t>КонсультантПлюс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CD717D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65" w:type="dxa"/>
          </w:tcPr>
          <w:p w:rsidR="00CD717D" w:rsidRPr="007D03A1" w:rsidRDefault="00570E60" w:rsidP="005C0CF7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в программе </w:t>
            </w:r>
            <w:proofErr w:type="spellStart"/>
            <w:r w:rsidRPr="007D03A1">
              <w:rPr>
                <w:sz w:val="24"/>
                <w:szCs w:val="24"/>
              </w:rPr>
              <w:t>WindowsMovieMaker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dxa"/>
            <w:gridSpan w:val="2"/>
            <w:vMerge w:val="restart"/>
          </w:tcPr>
          <w:p w:rsidR="00CD717D" w:rsidRPr="00F85066" w:rsidRDefault="00F85066" w:rsidP="005C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CD717D" w:rsidRPr="00F85066" w:rsidRDefault="00F85066" w:rsidP="00A54A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Индивидуальная работа в виде выполнени</w:t>
            </w:r>
            <w:r>
              <w:rPr>
                <w:sz w:val="24"/>
                <w:szCs w:val="24"/>
              </w:rPr>
              <w:t xml:space="preserve">я упражнений, решений задач </w:t>
            </w:r>
          </w:p>
        </w:tc>
        <w:tc>
          <w:tcPr>
            <w:tcW w:w="10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1.1.7. </w:t>
            </w:r>
            <w:r w:rsidR="00195C64" w:rsidRPr="007D03A1">
              <w:rPr>
                <w:sz w:val="24"/>
                <w:szCs w:val="24"/>
              </w:rPr>
              <w:t>Компьютерные вирусы</w:t>
            </w:r>
          </w:p>
        </w:tc>
        <w:tc>
          <w:tcPr>
            <w:tcW w:w="9553" w:type="dxa"/>
            <w:gridSpan w:val="3"/>
          </w:tcPr>
          <w:p w:rsidR="00CD717D" w:rsidRPr="007D03A1" w:rsidRDefault="00CD717D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CD717D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CD717D" w:rsidRPr="007D03A1" w:rsidRDefault="00195C64" w:rsidP="005C0CF7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Компьютерные вирусы: понятие, многообразие, среда обитания, категории.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7D03A1" w:rsidRDefault="003507C5" w:rsidP="00F85066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Домашнее задание:</w:t>
            </w:r>
            <w:r w:rsidR="00F85066">
              <w:rPr>
                <w:bCs/>
                <w:sz w:val="24"/>
                <w:szCs w:val="24"/>
              </w:rPr>
              <w:t>с</w:t>
            </w:r>
            <w:r w:rsidR="00F85066" w:rsidRPr="00F85066">
              <w:rPr>
                <w:bCs/>
                <w:sz w:val="24"/>
                <w:szCs w:val="24"/>
              </w:rPr>
              <w:t>оставление обобщающей таблицы на тему «Базовые технологии безопасности»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D717D" w:rsidRPr="007D03A1" w:rsidTr="003E18C5">
        <w:trPr>
          <w:trHeight w:val="64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CD717D" w:rsidRPr="007D03A1" w:rsidRDefault="00195C64" w:rsidP="00F85066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Вирусные программы: пути, механизмы распространения, действия, формы проявления.Профилактические меры.</w:t>
            </w:r>
          </w:p>
        </w:tc>
        <w:tc>
          <w:tcPr>
            <w:tcW w:w="1088" w:type="dxa"/>
            <w:gridSpan w:val="2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D717D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D717D" w:rsidRPr="007D03A1" w:rsidRDefault="00C34583" w:rsidP="005C0CF7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Домашнее задание:</w:t>
            </w:r>
            <w:r w:rsidR="00F85066">
              <w:rPr>
                <w:bCs/>
                <w:sz w:val="24"/>
                <w:szCs w:val="24"/>
              </w:rPr>
              <w:t>п</w:t>
            </w:r>
            <w:r w:rsidR="00F85066" w:rsidRPr="00F85066">
              <w:rPr>
                <w:bCs/>
                <w:sz w:val="24"/>
                <w:szCs w:val="24"/>
              </w:rPr>
              <w:t>одготовка презентации по теме «Классиф</w:t>
            </w:r>
            <w:r w:rsidR="003E18C5">
              <w:rPr>
                <w:bCs/>
                <w:sz w:val="24"/>
                <w:szCs w:val="24"/>
              </w:rPr>
              <w:t xml:space="preserve">икация компьютерных вирусов» 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D717D" w:rsidRPr="007D03A1" w:rsidRDefault="00CD717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4A00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A54A00" w:rsidRPr="007D03A1" w:rsidRDefault="00A54A00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1.1.8. </w:t>
            </w:r>
            <w:r w:rsidR="00195C64" w:rsidRPr="007D03A1">
              <w:rPr>
                <w:sz w:val="24"/>
                <w:szCs w:val="24"/>
              </w:rPr>
              <w:t>Антивирусные программы</w:t>
            </w:r>
          </w:p>
        </w:tc>
        <w:tc>
          <w:tcPr>
            <w:tcW w:w="9553" w:type="dxa"/>
            <w:gridSpan w:val="3"/>
          </w:tcPr>
          <w:p w:rsidR="00A54A00" w:rsidRPr="007D03A1" w:rsidRDefault="00A54A0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A54A00" w:rsidRPr="00F85066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54A00" w:rsidRPr="007D03A1" w:rsidRDefault="00A54A0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C34583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C34583" w:rsidRPr="007D03A1" w:rsidRDefault="00C3458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C34583" w:rsidRPr="007D03A1" w:rsidRDefault="00C34583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C34583" w:rsidRPr="007D03A1" w:rsidRDefault="00195C64" w:rsidP="005C0CF7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Антивирусные программы: разновидности, принципы действия, способы настройки.</w:t>
            </w:r>
          </w:p>
        </w:tc>
        <w:tc>
          <w:tcPr>
            <w:tcW w:w="1088" w:type="dxa"/>
            <w:gridSpan w:val="2"/>
          </w:tcPr>
          <w:p w:rsidR="00C34583" w:rsidRPr="007D03A1" w:rsidRDefault="00C34583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C34583" w:rsidRPr="007D03A1" w:rsidRDefault="00C34583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C34583" w:rsidRPr="007D03A1" w:rsidTr="003E18C5">
        <w:trPr>
          <w:trHeight w:val="106"/>
        </w:trPr>
        <w:tc>
          <w:tcPr>
            <w:tcW w:w="3147" w:type="dxa"/>
            <w:gridSpan w:val="2"/>
            <w:vMerge/>
          </w:tcPr>
          <w:p w:rsidR="00C34583" w:rsidRPr="007D03A1" w:rsidRDefault="00C3458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C34583" w:rsidRPr="007D03A1" w:rsidRDefault="00C3458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C34583" w:rsidRPr="007D03A1" w:rsidRDefault="00C34583" w:rsidP="00F85066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 w:rsidR="00F85066">
              <w:rPr>
                <w:sz w:val="24"/>
                <w:szCs w:val="24"/>
              </w:rPr>
              <w:t>подготовка доклада «А</w:t>
            </w:r>
            <w:r w:rsidR="00F85066" w:rsidRPr="007D03A1">
              <w:rPr>
                <w:rFonts w:eastAsia="Times New Roman"/>
                <w:sz w:val="24"/>
                <w:szCs w:val="24"/>
              </w:rPr>
              <w:t>дминистрирование и обеспечение целостности данных</w:t>
            </w:r>
            <w:r w:rsidR="00F8506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C34583" w:rsidRPr="007D03A1" w:rsidRDefault="00C34583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4A00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A54A00" w:rsidRPr="007D03A1" w:rsidRDefault="00A54A0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A54A00" w:rsidRPr="007D03A1" w:rsidRDefault="00A54A00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088" w:type="dxa"/>
            <w:gridSpan w:val="2"/>
            <w:vMerge w:val="restart"/>
          </w:tcPr>
          <w:p w:rsidR="00A54A00" w:rsidRPr="007D03A1" w:rsidRDefault="00E2634D" w:rsidP="005C0C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A54A00" w:rsidRPr="007D03A1" w:rsidRDefault="00A54A0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A54A00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A54A00" w:rsidRPr="007D03A1" w:rsidRDefault="00A54A0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A54A00" w:rsidRPr="007D03A1" w:rsidRDefault="00E2634D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65" w:type="dxa"/>
          </w:tcPr>
          <w:p w:rsidR="00A54A00" w:rsidRPr="007D03A1" w:rsidRDefault="00195C64" w:rsidP="005C0CF7">
            <w:pPr>
              <w:rPr>
                <w:b/>
                <w:sz w:val="24"/>
                <w:szCs w:val="24"/>
              </w:rPr>
            </w:pPr>
            <w:r w:rsidRPr="007D03A1">
              <w:rPr>
                <w:rFonts w:eastAsia="Times New Roman"/>
                <w:bCs/>
                <w:sz w:val="24"/>
                <w:szCs w:val="24"/>
              </w:rPr>
              <w:t>Работа в антивирусных программах.</w:t>
            </w:r>
          </w:p>
        </w:tc>
        <w:tc>
          <w:tcPr>
            <w:tcW w:w="1088" w:type="dxa"/>
            <w:gridSpan w:val="2"/>
            <w:vMerge/>
          </w:tcPr>
          <w:p w:rsidR="00A54A00" w:rsidRPr="007D03A1" w:rsidRDefault="00A54A0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A54A00" w:rsidRPr="007D03A1" w:rsidRDefault="00A54A00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1.1.9. </w:t>
            </w:r>
            <w:r w:rsidRPr="007D03A1">
              <w:rPr>
                <w:sz w:val="24"/>
                <w:szCs w:val="24"/>
              </w:rPr>
              <w:t>Защита информации.</w:t>
            </w:r>
          </w:p>
        </w:tc>
        <w:tc>
          <w:tcPr>
            <w:tcW w:w="9553" w:type="dxa"/>
            <w:gridSpan w:val="3"/>
          </w:tcPr>
          <w:p w:rsidR="00195C64" w:rsidRPr="007D03A1" w:rsidRDefault="00195C6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195C64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195C64" w:rsidRPr="007D03A1" w:rsidRDefault="00195C64" w:rsidP="005C0CF7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Защита информации: понятие, назначение.</w:t>
            </w:r>
            <w:r w:rsidR="00553829" w:rsidRPr="00517665">
              <w:rPr>
                <w:rFonts w:eastAsia="Times New Roman"/>
                <w:sz w:val="24"/>
                <w:szCs w:val="24"/>
              </w:rPr>
              <w:t>Защита информации в ЭВМ, вычислительных сетях, автоматизированных системах управления: принципы, способы, средства</w:t>
            </w:r>
          </w:p>
        </w:tc>
        <w:tc>
          <w:tcPr>
            <w:tcW w:w="1088" w:type="dxa"/>
            <w:gridSpan w:val="2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95C64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195C64" w:rsidRPr="00517665" w:rsidRDefault="00195C64" w:rsidP="00517665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 xml:space="preserve">Домашнее задание: </w:t>
            </w:r>
            <w:r w:rsidR="00517665" w:rsidRPr="00517665">
              <w:rPr>
                <w:bCs/>
                <w:sz w:val="24"/>
                <w:szCs w:val="24"/>
              </w:rPr>
              <w:t>чтение и анализ литературы [2</w:t>
            </w:r>
            <w:r w:rsidRPr="00517665">
              <w:rPr>
                <w:bCs/>
                <w:sz w:val="24"/>
                <w:szCs w:val="24"/>
              </w:rPr>
              <w:t xml:space="preserve">] стр. </w:t>
            </w:r>
            <w:r w:rsidR="00517665" w:rsidRPr="00517665">
              <w:rPr>
                <w:bCs/>
                <w:sz w:val="24"/>
                <w:szCs w:val="24"/>
              </w:rPr>
              <w:t>313</w:t>
            </w:r>
            <w:r w:rsidRPr="00517665">
              <w:rPr>
                <w:bCs/>
                <w:sz w:val="24"/>
                <w:szCs w:val="24"/>
              </w:rPr>
              <w:t>-</w:t>
            </w:r>
            <w:r w:rsidR="00517665" w:rsidRPr="00517665">
              <w:rPr>
                <w:bCs/>
                <w:sz w:val="24"/>
                <w:szCs w:val="24"/>
              </w:rPr>
              <w:t>338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195C64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5" w:type="dxa"/>
          </w:tcPr>
          <w:p w:rsidR="00195C64" w:rsidRPr="007D03A1" w:rsidRDefault="00195C64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Компьютерные средства контроля. Простые установки и настройки системы защиты. Авторизация пользователей. Шифрование. Брандмауэр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195C64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195C64" w:rsidRDefault="00195C64" w:rsidP="005C0CF7">
            <w:pPr>
              <w:rPr>
                <w:bCs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 w:rsidR="00F85066">
              <w:rPr>
                <w:bCs/>
                <w:sz w:val="24"/>
                <w:szCs w:val="24"/>
              </w:rPr>
              <w:t>с</w:t>
            </w:r>
            <w:r w:rsidR="00F85066" w:rsidRPr="00F85066">
              <w:rPr>
                <w:bCs/>
                <w:sz w:val="24"/>
                <w:szCs w:val="24"/>
              </w:rPr>
              <w:t>оставление опорного конспекта по теме «Защита информации средствами о</w:t>
            </w:r>
            <w:r w:rsidR="00F85066">
              <w:rPr>
                <w:bCs/>
                <w:sz w:val="24"/>
                <w:szCs w:val="24"/>
              </w:rPr>
              <w:t xml:space="preserve">перационной системы </w:t>
            </w:r>
            <w:proofErr w:type="spellStart"/>
            <w:r w:rsidR="00F85066">
              <w:rPr>
                <w:bCs/>
                <w:sz w:val="24"/>
                <w:szCs w:val="24"/>
              </w:rPr>
              <w:t>Windows</w:t>
            </w:r>
            <w:proofErr w:type="spellEnd"/>
            <w:r w:rsidR="00F85066">
              <w:rPr>
                <w:bCs/>
                <w:sz w:val="24"/>
                <w:szCs w:val="24"/>
              </w:rPr>
              <w:t>»</w:t>
            </w:r>
          </w:p>
          <w:p w:rsidR="00E16ADC" w:rsidRPr="007D03A1" w:rsidRDefault="00E16ADC" w:rsidP="005C0CF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3" w:type="dxa"/>
            <w:gridSpan w:val="3"/>
          </w:tcPr>
          <w:p w:rsidR="00195C64" w:rsidRPr="007D03A1" w:rsidRDefault="00195C64" w:rsidP="005C0CF7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195C64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195C64" w:rsidRPr="007D03A1" w:rsidRDefault="00E2634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65" w:type="dxa"/>
          </w:tcPr>
          <w:p w:rsidR="00195C64" w:rsidRPr="007D03A1" w:rsidRDefault="00195C64" w:rsidP="00E16ADC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Создание учетных записей пользователей. Настройка системы защиты с помощью брандмауэра</w:t>
            </w:r>
            <w:r w:rsidR="00E16AD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1088" w:type="dxa"/>
            <w:gridSpan w:val="2"/>
            <w:vMerge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3E18C5">
        <w:trPr>
          <w:trHeight w:val="67"/>
        </w:trPr>
        <w:tc>
          <w:tcPr>
            <w:tcW w:w="3147" w:type="dxa"/>
            <w:gridSpan w:val="2"/>
            <w:vMerge w:val="restart"/>
          </w:tcPr>
          <w:p w:rsidR="00195C64" w:rsidRPr="007D03A1" w:rsidRDefault="00195C64" w:rsidP="005C0CF7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1.1.10. </w:t>
            </w:r>
            <w:r w:rsidRPr="007D03A1">
              <w:rPr>
                <w:sz w:val="24"/>
                <w:szCs w:val="24"/>
              </w:rPr>
              <w:t>Локальные компьютерные сети</w:t>
            </w:r>
          </w:p>
        </w:tc>
        <w:tc>
          <w:tcPr>
            <w:tcW w:w="9553" w:type="dxa"/>
            <w:gridSpan w:val="3"/>
          </w:tcPr>
          <w:p w:rsidR="00195C64" w:rsidRPr="007D03A1" w:rsidRDefault="00195C64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195C64" w:rsidRPr="00553829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65" w:type="dxa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Компьютерные сети.Назначение компьютерных сетей. Классификация компьютерных сетей по территориальному признаку.Типы компьютерных сетей. </w:t>
            </w:r>
            <w:r w:rsidRPr="007D03A1">
              <w:rPr>
                <w:rFonts w:eastAsia="Times New Roman"/>
                <w:sz w:val="24"/>
                <w:szCs w:val="24"/>
              </w:rPr>
              <w:lastRenderedPageBreak/>
              <w:t>Основные топологии сетей. Разновидности кабелей локальнойвычислительной сети. Достоинства и недостатки при использовании того или иного кабеля.</w:t>
            </w:r>
          </w:p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Разновидности и назначение аппаратных средств.</w:t>
            </w:r>
          </w:p>
        </w:tc>
        <w:tc>
          <w:tcPr>
            <w:tcW w:w="1088" w:type="dxa"/>
            <w:gridSpan w:val="2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3E18C5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>подготовка доклада</w:t>
            </w:r>
            <w:r w:rsidRPr="00E2634D">
              <w:rPr>
                <w:sz w:val="24"/>
                <w:szCs w:val="24"/>
              </w:rPr>
              <w:t xml:space="preserve"> «Основные проблемы и перспективы развития компьютерных сетей»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467C68" w:rsidRPr="007D03A1" w:rsidRDefault="00467C68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Настройка локальной вычислительной сети.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195C64" w:rsidRPr="007D03A1" w:rsidTr="00467C68">
        <w:trPr>
          <w:trHeight w:val="67"/>
        </w:trPr>
        <w:tc>
          <w:tcPr>
            <w:tcW w:w="3147" w:type="dxa"/>
            <w:gridSpan w:val="2"/>
            <w:vMerge w:val="restart"/>
          </w:tcPr>
          <w:p w:rsidR="00195C64" w:rsidRPr="007D03A1" w:rsidRDefault="00195C64" w:rsidP="00195C64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1.1.11. </w:t>
            </w:r>
            <w:r w:rsidRPr="007D03A1">
              <w:rPr>
                <w:sz w:val="24"/>
                <w:szCs w:val="24"/>
              </w:rPr>
              <w:t>Глобальная компьютерная сеть</w:t>
            </w:r>
          </w:p>
          <w:p w:rsidR="00195C64" w:rsidRPr="007D03A1" w:rsidRDefault="00195C64" w:rsidP="00195C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D03A1">
              <w:rPr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9577" w:type="dxa"/>
            <w:gridSpan w:val="4"/>
          </w:tcPr>
          <w:p w:rsidR="00195C64" w:rsidRPr="007D03A1" w:rsidRDefault="00195C64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195C64" w:rsidRPr="00553829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195C64" w:rsidRPr="007D03A1" w:rsidRDefault="00195C6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Интернет. Основные понятия. Способы подключения к Интернету. Что нужно для подключения к Интернету. Услуги Интернета. Работа в браузере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InternetExplorer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. Поиск в Интернете. Основные понятия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WorldWideWeb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Блокировка рекламы. Скачивание файлов. Адресация в сети Интернет. Протоколы. Пакетная технология передачи данных. Технология клиент-сервер. Компьютерные узлы. Маршрутизаторы. Каналы связи. Провайдеры.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3E18C5">
            <w:pPr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3E18C5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>чтение и анализ литературы [3] стр. 107-118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Составление</w:t>
            </w:r>
            <w:r w:rsidRPr="00E2634D">
              <w:rPr>
                <w:sz w:val="24"/>
                <w:szCs w:val="24"/>
              </w:rPr>
              <w:t xml:space="preserve"> таблицы</w:t>
            </w:r>
            <w:r w:rsidRPr="007D03A1">
              <w:rPr>
                <w:sz w:val="24"/>
                <w:szCs w:val="24"/>
              </w:rPr>
              <w:t>«Типы и примеры глобальных сетей»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467C68" w:rsidRPr="007D03A1" w:rsidRDefault="00467C68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к Интернету по коммутируемым телефонным каналам. Настройка соединения.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467C68" w:rsidRPr="007D03A1" w:rsidRDefault="00467C68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Создание, отправка и получение сообщений. Поиск информации в Интернете.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3E18C5" w:rsidRPr="007D03A1" w:rsidTr="00467C68">
        <w:trPr>
          <w:trHeight w:val="67"/>
        </w:trPr>
        <w:tc>
          <w:tcPr>
            <w:tcW w:w="3147" w:type="dxa"/>
            <w:gridSpan w:val="2"/>
            <w:vMerge w:val="restart"/>
          </w:tcPr>
          <w:p w:rsidR="003E18C5" w:rsidRPr="007D03A1" w:rsidRDefault="003E18C5" w:rsidP="00195C64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1.1.12. </w:t>
            </w:r>
            <w:r w:rsidRPr="007D03A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9577" w:type="dxa"/>
            <w:gridSpan w:val="4"/>
          </w:tcPr>
          <w:p w:rsidR="003E18C5" w:rsidRPr="007D03A1" w:rsidRDefault="003E18C5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E18C5" w:rsidRPr="00553829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3E18C5" w:rsidRPr="007D03A1" w:rsidRDefault="003E18C5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3E18C5" w:rsidRPr="007D03A1" w:rsidTr="00467C68">
        <w:trPr>
          <w:trHeight w:val="77"/>
        </w:trPr>
        <w:tc>
          <w:tcPr>
            <w:tcW w:w="3147" w:type="dxa"/>
            <w:gridSpan w:val="2"/>
            <w:vMerge/>
          </w:tcPr>
          <w:p w:rsidR="003E18C5" w:rsidRPr="007D03A1" w:rsidRDefault="003E18C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8C5" w:rsidRPr="007D03A1" w:rsidRDefault="003E18C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</w:tcPr>
          <w:p w:rsidR="003E18C5" w:rsidRPr="007D03A1" w:rsidRDefault="003E18C5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Внешний вид почтовой программы. Создание и настройка почтового ящика. Проверка правописания в письмах. Ответ и пересылка. Пересылка файлов. Создание адресной книги. Защита от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спамеров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Правила для обработки сообщений. Настройка почтовой программы. Регистрация на почтовом сервере.</w:t>
            </w:r>
          </w:p>
          <w:p w:rsidR="003E18C5" w:rsidRPr="007D03A1" w:rsidRDefault="003E18C5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Достоинства электронной почты. Адреса электронной почты.</w:t>
            </w:r>
          </w:p>
        </w:tc>
        <w:tc>
          <w:tcPr>
            <w:tcW w:w="1064" w:type="dxa"/>
          </w:tcPr>
          <w:p w:rsidR="003E18C5" w:rsidRPr="007D03A1" w:rsidRDefault="00553829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3E18C5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3829" w:rsidRPr="007D03A1" w:rsidTr="00467C68">
        <w:trPr>
          <w:trHeight w:val="77"/>
        </w:trPr>
        <w:tc>
          <w:tcPr>
            <w:tcW w:w="3147" w:type="dxa"/>
            <w:gridSpan w:val="2"/>
            <w:vMerge/>
          </w:tcPr>
          <w:p w:rsidR="00553829" w:rsidRPr="007D03A1" w:rsidRDefault="00553829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553829" w:rsidRDefault="00553829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553829" w:rsidRPr="007D03A1" w:rsidRDefault="00553829" w:rsidP="00553829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 w:rsidRPr="007D03A1">
              <w:rPr>
                <w:sz w:val="24"/>
                <w:szCs w:val="24"/>
              </w:rPr>
              <w:t xml:space="preserve"> Составление таблицы для систематизации учебного материала</w:t>
            </w:r>
            <w:r>
              <w:rPr>
                <w:sz w:val="24"/>
                <w:szCs w:val="24"/>
              </w:rPr>
              <w:t xml:space="preserve"> «Основные службы Интернета»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553829" w:rsidRPr="007D03A1" w:rsidRDefault="00553829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467C68" w:rsidRPr="007D03A1" w:rsidRDefault="00467C68" w:rsidP="00E263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Создание и настройка почтового ящика.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7D03A1" w:rsidRPr="007D03A1" w:rsidTr="00467C68">
        <w:trPr>
          <w:trHeight w:val="67"/>
        </w:trPr>
        <w:tc>
          <w:tcPr>
            <w:tcW w:w="3147" w:type="dxa"/>
            <w:gridSpan w:val="2"/>
            <w:vMerge w:val="restart"/>
          </w:tcPr>
          <w:p w:rsidR="007D03A1" w:rsidRPr="007D03A1" w:rsidRDefault="0034348B" w:rsidP="007D0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1.1.13</w:t>
            </w:r>
            <w:r w:rsidR="007D03A1" w:rsidRPr="007D03A1">
              <w:rPr>
                <w:b/>
                <w:sz w:val="24"/>
                <w:szCs w:val="24"/>
              </w:rPr>
              <w:t xml:space="preserve">. </w:t>
            </w:r>
            <w:r w:rsidR="007D03A1" w:rsidRPr="007D03A1">
              <w:rPr>
                <w:sz w:val="24"/>
                <w:szCs w:val="24"/>
              </w:rPr>
              <w:t>Основы веб-технологий</w:t>
            </w:r>
          </w:p>
        </w:tc>
        <w:tc>
          <w:tcPr>
            <w:tcW w:w="9577" w:type="dxa"/>
            <w:gridSpan w:val="4"/>
          </w:tcPr>
          <w:p w:rsidR="007D03A1" w:rsidRPr="007D03A1" w:rsidRDefault="007D03A1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7D03A1" w:rsidRPr="00553829" w:rsidRDefault="00553829" w:rsidP="005C0CF7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7D03A1" w:rsidRPr="007D03A1" w:rsidRDefault="007D03A1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7D03A1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Общие принципы отображения 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статических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 xml:space="preserve"> и динамических веб-страниц, ключевые веб-технологии, используемые на веб-сайтах.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467C68">
        <w:trPr>
          <w:trHeight w:val="13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553829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235-241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</w:tcPr>
          <w:p w:rsidR="00467C68" w:rsidRPr="00517665" w:rsidRDefault="00467C68" w:rsidP="007D03A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517665">
              <w:rPr>
                <w:rFonts w:eastAsia="Times New Roman"/>
                <w:sz w:val="24"/>
                <w:szCs w:val="24"/>
              </w:rPr>
              <w:t xml:space="preserve">Синтаксис </w:t>
            </w:r>
            <w:r w:rsidRPr="00517665">
              <w:rPr>
                <w:rFonts w:eastAsia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553829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212-234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</w:tcPr>
          <w:p w:rsidR="00467C68" w:rsidRPr="00517665" w:rsidRDefault="00467C68" w:rsidP="000E76D1">
            <w:pPr>
              <w:rPr>
                <w:rFonts w:eastAsia="Times New Roman"/>
                <w:sz w:val="24"/>
                <w:szCs w:val="24"/>
              </w:rPr>
            </w:pPr>
            <w:r w:rsidRPr="00517665">
              <w:rPr>
                <w:rFonts w:eastAsia="Times New Roman"/>
                <w:sz w:val="24"/>
                <w:szCs w:val="24"/>
              </w:rPr>
              <w:t>Требования к различным типам информационных ресурсов (текст, графика, мультимедиа и др.) для представления на веб-сайте.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553829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249-266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7D03A1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467C68" w:rsidRPr="007D03A1" w:rsidRDefault="00467C68" w:rsidP="007D03A1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Интернет.</w:t>
            </w:r>
          </w:p>
        </w:tc>
        <w:tc>
          <w:tcPr>
            <w:tcW w:w="1064" w:type="dxa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53" w:type="dxa"/>
            <w:gridSpan w:val="3"/>
          </w:tcPr>
          <w:p w:rsidR="00467C68" w:rsidRPr="007D03A1" w:rsidRDefault="00467C68" w:rsidP="00553829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 w:rsidRPr="000E76D1">
              <w:rPr>
                <w:bCs/>
                <w:sz w:val="24"/>
                <w:szCs w:val="24"/>
              </w:rPr>
              <w:t xml:space="preserve"> подготовка доклада «Объекты</w:t>
            </w:r>
            <w:r w:rsidRPr="000E76D1">
              <w:rPr>
                <w:rFonts w:eastAsia="Times New Roman"/>
                <w:sz w:val="24"/>
                <w:szCs w:val="24"/>
              </w:rPr>
              <w:t xml:space="preserve"> интеллектуальной собственности</w:t>
            </w:r>
            <w:r w:rsidRPr="000E76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  <w:shd w:val="clear" w:color="auto" w:fill="FFFFFF" w:themeFill="background1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467C68" w:rsidRPr="007D03A1" w:rsidRDefault="00467C68" w:rsidP="00517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8789" w:type="dxa"/>
            <w:gridSpan w:val="2"/>
          </w:tcPr>
          <w:p w:rsidR="00467C68" w:rsidRPr="007D03A1" w:rsidRDefault="00467C68" w:rsidP="00517665">
            <w:pPr>
              <w:rPr>
                <w:rFonts w:eastAsia="Times New Roman"/>
                <w:sz w:val="24"/>
                <w:szCs w:val="24"/>
              </w:rPr>
            </w:pPr>
            <w:r w:rsidRPr="00517665">
              <w:rPr>
                <w:rFonts w:eastAsia="Times New Roman"/>
                <w:sz w:val="24"/>
                <w:szCs w:val="24"/>
              </w:rPr>
              <w:t>Создание простыхWEB- документовсредствами HTML.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67C68" w:rsidRPr="007D03A1" w:rsidTr="00467C68">
        <w:trPr>
          <w:trHeight w:val="67"/>
        </w:trPr>
        <w:tc>
          <w:tcPr>
            <w:tcW w:w="3147" w:type="dxa"/>
            <w:gridSpan w:val="2"/>
            <w:vMerge/>
          </w:tcPr>
          <w:p w:rsidR="00467C68" w:rsidRPr="007D03A1" w:rsidRDefault="00467C68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7" w:type="dxa"/>
            <w:gridSpan w:val="4"/>
          </w:tcPr>
          <w:p w:rsidR="00467C68" w:rsidRPr="007D03A1" w:rsidRDefault="00467C68" w:rsidP="00195C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«Информационные материалы в Интернете»</w:t>
            </w:r>
          </w:p>
        </w:tc>
        <w:tc>
          <w:tcPr>
            <w:tcW w:w="1064" w:type="dxa"/>
            <w:vMerge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BFBFBF" w:themeFill="background1" w:themeFillShade="BF"/>
          </w:tcPr>
          <w:p w:rsidR="00467C68" w:rsidRPr="007D03A1" w:rsidRDefault="00467C68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4A5BC9" w:rsidRPr="007D03A1" w:rsidTr="003E18C5">
        <w:trPr>
          <w:trHeight w:val="140"/>
        </w:trPr>
        <w:tc>
          <w:tcPr>
            <w:tcW w:w="12724" w:type="dxa"/>
            <w:gridSpan w:val="6"/>
          </w:tcPr>
          <w:p w:rsidR="004A5BC9" w:rsidRPr="007D03A1" w:rsidRDefault="004A5BC9" w:rsidP="00C23B00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Учебная практика</w:t>
            </w:r>
          </w:p>
          <w:p w:rsidR="004A5BC9" w:rsidRPr="007D03A1" w:rsidRDefault="004A5BC9" w:rsidP="00C23B00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  <w:shd w:val="clear" w:color="auto" w:fill="auto"/>
          </w:tcPr>
          <w:p w:rsidR="004A5BC9" w:rsidRPr="007D03A1" w:rsidRDefault="00C63516" w:rsidP="00C23B00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4A5BC9" w:rsidRPr="007D03A1" w:rsidRDefault="004A5BC9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Сборка  системного блока ПК 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 устрой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ств вв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 xml:space="preserve">ода вывода. 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Работа в  виртуальной машине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5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Установка операционной системы. Настройка интерфейса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к локальной вычислительной сети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7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в текстовом процессоре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MicrosoftOfficeWord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8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электронной книги и работе с ячейками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MicrosoftOfficeExcel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9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формулами, функциями и списками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MicrosoftOfficeExcel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10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созданию, редактированию и модификации таблиц базы данных в СУБД 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MicrosoftOfficeAccess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11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пользовательских форм, запросов и отчетов в СУБД 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MicrosoftOfficeAccess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12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и проведению презентаций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MicrosoftOfficePowerPoint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в издательской системе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MicrosoftOfficePublisher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13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редактором диаграмм и блок-схем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Visio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E3616E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программами векторной графики Corel Draw 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15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коллажа, поздравительной открытки, лазерного диска в программе растровой графики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AdobePhotoshop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16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кубического текста и подготовки графики для web-страниц в  программами растровой графики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AdobePhotoshop</w:t>
            </w:r>
            <w:proofErr w:type="spellEnd"/>
            <w:proofErr w:type="gram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17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2B1C45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html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-редакторе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AdobeDreamweaver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E3616E" w:rsidRPr="007D03A1" w:rsidTr="003E18C5">
        <w:trPr>
          <w:trHeight w:val="140"/>
        </w:trPr>
        <w:tc>
          <w:tcPr>
            <w:tcW w:w="776" w:type="dxa"/>
          </w:tcPr>
          <w:p w:rsidR="00E3616E" w:rsidRPr="007D03A1" w:rsidRDefault="00E3616E" w:rsidP="00C23B00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18</w:t>
            </w:r>
          </w:p>
        </w:tc>
        <w:tc>
          <w:tcPr>
            <w:tcW w:w="11948" w:type="dxa"/>
            <w:gridSpan w:val="5"/>
          </w:tcPr>
          <w:p w:rsidR="00E3616E" w:rsidRPr="007D03A1" w:rsidRDefault="00E3616E" w:rsidP="00E3616E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Оформление отчета. </w:t>
            </w:r>
          </w:p>
        </w:tc>
        <w:tc>
          <w:tcPr>
            <w:tcW w:w="1064" w:type="dxa"/>
            <w:shd w:val="clear" w:color="auto" w:fill="auto"/>
          </w:tcPr>
          <w:p w:rsidR="00E3616E" w:rsidRPr="007D03A1" w:rsidRDefault="00E3616E" w:rsidP="004A5BC9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3616E" w:rsidRPr="007D03A1" w:rsidRDefault="00E3616E" w:rsidP="00C23B00">
            <w:pPr>
              <w:jc w:val="center"/>
              <w:rPr>
                <w:sz w:val="24"/>
                <w:szCs w:val="24"/>
              </w:rPr>
            </w:pPr>
          </w:p>
        </w:tc>
      </w:tr>
      <w:tr w:rsidR="007521E2" w:rsidRPr="007D03A1" w:rsidTr="003E18C5">
        <w:trPr>
          <w:trHeight w:val="137"/>
        </w:trPr>
        <w:tc>
          <w:tcPr>
            <w:tcW w:w="12724" w:type="dxa"/>
            <w:gridSpan w:val="6"/>
            <w:shd w:val="clear" w:color="auto" w:fill="auto"/>
          </w:tcPr>
          <w:p w:rsidR="007521E2" w:rsidRPr="007D03A1" w:rsidRDefault="007521E2" w:rsidP="007521E2">
            <w:pPr>
              <w:jc w:val="right"/>
              <w:rPr>
                <w:b/>
                <w:iCs/>
                <w:sz w:val="24"/>
                <w:szCs w:val="24"/>
              </w:rPr>
            </w:pPr>
            <w:r w:rsidRPr="007D03A1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064" w:type="dxa"/>
            <w:shd w:val="clear" w:color="auto" w:fill="auto"/>
          </w:tcPr>
          <w:p w:rsidR="007521E2" w:rsidRPr="007D03A1" w:rsidRDefault="00C63516" w:rsidP="004A5BC9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440" w:type="dxa"/>
            <w:vMerge/>
            <w:shd w:val="clear" w:color="auto" w:fill="C0C0C0"/>
          </w:tcPr>
          <w:p w:rsidR="007521E2" w:rsidRPr="007D03A1" w:rsidRDefault="007521E2" w:rsidP="00C23B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1 – </w:t>
      </w:r>
      <w:proofErr w:type="gramStart"/>
      <w:r w:rsidRPr="00907BA5">
        <w:rPr>
          <w:sz w:val="28"/>
          <w:szCs w:val="28"/>
        </w:rPr>
        <w:t>ознакомительный</w:t>
      </w:r>
      <w:proofErr w:type="gramEnd"/>
      <w:r w:rsidRPr="00907BA5">
        <w:rPr>
          <w:sz w:val="28"/>
          <w:szCs w:val="28"/>
        </w:rPr>
        <w:t xml:space="preserve"> (узнавание ранее изученных объектов, свойств);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>2 – </w:t>
      </w:r>
      <w:proofErr w:type="gramStart"/>
      <w:r w:rsidRPr="00907BA5">
        <w:rPr>
          <w:sz w:val="28"/>
          <w:szCs w:val="28"/>
        </w:rPr>
        <w:t>репродуктивный</w:t>
      </w:r>
      <w:proofErr w:type="gramEnd"/>
      <w:r w:rsidRPr="00907BA5">
        <w:rPr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:rsidR="00131F7E" w:rsidRPr="00907BA5" w:rsidRDefault="00131F7E" w:rsidP="00131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907BA5">
        <w:rPr>
          <w:sz w:val="28"/>
          <w:szCs w:val="28"/>
        </w:rPr>
        <w:t xml:space="preserve">3 – </w:t>
      </w:r>
      <w:proofErr w:type="gramStart"/>
      <w:r w:rsidRPr="00907BA5">
        <w:rPr>
          <w:sz w:val="28"/>
          <w:szCs w:val="28"/>
        </w:rPr>
        <w:t>продуктивный</w:t>
      </w:r>
      <w:proofErr w:type="gramEnd"/>
      <w:r w:rsidRPr="00907BA5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23B00"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131F7E" w:rsidRPr="004415ED" w:rsidRDefault="00131F7E" w:rsidP="00131F7E"/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4415ED" w:rsidRDefault="00131F7E" w:rsidP="00131F7E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r w:rsidR="00B024C3">
        <w:rPr>
          <w:sz w:val="28"/>
          <w:szCs w:val="28"/>
        </w:rPr>
        <w:t>м</w:t>
      </w:r>
      <w:r w:rsidR="00B024C3" w:rsidRPr="00B024C3">
        <w:rPr>
          <w:sz w:val="28"/>
          <w:szCs w:val="28"/>
        </w:rPr>
        <w:t>астерск</w:t>
      </w:r>
      <w:r w:rsidR="00B024C3">
        <w:rPr>
          <w:sz w:val="28"/>
          <w:szCs w:val="28"/>
        </w:rPr>
        <w:t>ой</w:t>
      </w:r>
      <w:r w:rsidR="00B024C3" w:rsidRPr="00B024C3">
        <w:rPr>
          <w:sz w:val="28"/>
          <w:szCs w:val="28"/>
        </w:rPr>
        <w:t xml:space="preserve"> по наладке технологического оборудования по профилю выбираемой рабочей профессии</w:t>
      </w:r>
      <w:r w:rsidR="00B024C3">
        <w:rPr>
          <w:sz w:val="28"/>
          <w:szCs w:val="28"/>
        </w:rPr>
        <w:t xml:space="preserve"> (оператор электронно-вычислительной и вычислительной машины).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Столы компьютерные</w:t>
      </w:r>
      <w:r>
        <w:rPr>
          <w:bCs/>
          <w:sz w:val="28"/>
          <w:szCs w:val="28"/>
        </w:rPr>
        <w:t xml:space="preserve">  - 18 </w:t>
      </w:r>
      <w:r w:rsidRPr="00B024C3">
        <w:rPr>
          <w:bCs/>
          <w:sz w:val="28"/>
          <w:szCs w:val="28"/>
        </w:rPr>
        <w:t>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Стол для преподавателя - </w:t>
      </w:r>
      <w:r w:rsidRPr="00B024C3">
        <w:rPr>
          <w:bCs/>
          <w:sz w:val="28"/>
          <w:szCs w:val="28"/>
        </w:rPr>
        <w:t>1шт.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Стулья для обучающихся</w:t>
      </w:r>
      <w:r w:rsidRPr="00B024C3">
        <w:rPr>
          <w:bCs/>
          <w:sz w:val="28"/>
          <w:szCs w:val="28"/>
        </w:rPr>
        <w:t>-18шт.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Стул для преподавателя - </w:t>
      </w:r>
      <w:r w:rsidRPr="00B024C3">
        <w:rPr>
          <w:bCs/>
          <w:sz w:val="28"/>
          <w:szCs w:val="28"/>
        </w:rPr>
        <w:t>1шт.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Огнетушитель – </w:t>
      </w:r>
      <w:r w:rsidRPr="00B024C3">
        <w:rPr>
          <w:bCs/>
          <w:sz w:val="28"/>
          <w:szCs w:val="28"/>
        </w:rPr>
        <w:t>1шт.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 xml:space="preserve">Жалюзи </w:t>
      </w:r>
      <w:r>
        <w:rPr>
          <w:bCs/>
          <w:sz w:val="28"/>
          <w:szCs w:val="28"/>
        </w:rPr>
        <w:t xml:space="preserve"> - </w:t>
      </w:r>
      <w:r w:rsidRPr="00B024C3">
        <w:rPr>
          <w:bCs/>
          <w:sz w:val="28"/>
          <w:szCs w:val="28"/>
        </w:rPr>
        <w:t>2шт.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Компьютер: м</w:t>
      </w:r>
      <w:r w:rsidRPr="00B024C3">
        <w:rPr>
          <w:bCs/>
          <w:sz w:val="28"/>
          <w:szCs w:val="28"/>
        </w:rPr>
        <w:t>онитор 9 шт</w:t>
      </w:r>
      <w:r>
        <w:rPr>
          <w:bCs/>
          <w:sz w:val="28"/>
          <w:szCs w:val="28"/>
        </w:rPr>
        <w:t>., с</w:t>
      </w:r>
      <w:r w:rsidRPr="00B024C3">
        <w:rPr>
          <w:bCs/>
          <w:sz w:val="28"/>
          <w:szCs w:val="28"/>
        </w:rPr>
        <w:t>истемный блок</w:t>
      </w:r>
      <w:r w:rsidR="00ED1091">
        <w:rPr>
          <w:bCs/>
          <w:sz w:val="28"/>
          <w:szCs w:val="28"/>
        </w:rPr>
        <w:t xml:space="preserve"> - </w:t>
      </w:r>
      <w:r w:rsidRPr="00B024C3">
        <w:rPr>
          <w:bCs/>
          <w:sz w:val="28"/>
          <w:szCs w:val="28"/>
        </w:rPr>
        <w:t>9 шт</w:t>
      </w:r>
      <w:r w:rsidR="00ED1091">
        <w:rPr>
          <w:bCs/>
          <w:sz w:val="28"/>
          <w:szCs w:val="28"/>
        </w:rPr>
        <w:t>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Компьютерный коммутатор</w:t>
      </w:r>
      <w:r w:rsidRPr="00B024C3">
        <w:rPr>
          <w:bCs/>
          <w:sz w:val="28"/>
          <w:szCs w:val="28"/>
        </w:rPr>
        <w:tab/>
      </w:r>
      <w:r w:rsidR="00ED1091">
        <w:rPr>
          <w:bCs/>
          <w:sz w:val="28"/>
          <w:szCs w:val="28"/>
        </w:rPr>
        <w:t>– 2</w:t>
      </w:r>
      <w:r w:rsidRPr="00B024C3">
        <w:rPr>
          <w:bCs/>
          <w:sz w:val="28"/>
          <w:szCs w:val="28"/>
        </w:rPr>
        <w:t xml:space="preserve"> 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Лабораторный стенд «Персональный компьютер» – 1 шт.</w:t>
      </w:r>
    </w:p>
    <w:p w:rsid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Принтер  - 2 шт</w:t>
      </w:r>
      <w:r>
        <w:rPr>
          <w:bCs/>
          <w:sz w:val="28"/>
          <w:szCs w:val="28"/>
        </w:rPr>
        <w:t>.</w:t>
      </w:r>
    </w:p>
    <w:p w:rsid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Доска маркерная -1 шт.</w:t>
      </w:r>
    </w:p>
    <w:p w:rsidR="00B024C3" w:rsidRPr="00B024C3" w:rsidRDefault="00B024C3" w:rsidP="00B024C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 xml:space="preserve">Комплекты </w:t>
      </w:r>
      <w:proofErr w:type="gramStart"/>
      <w:r w:rsidRPr="00B024C3">
        <w:rPr>
          <w:bCs/>
          <w:sz w:val="28"/>
          <w:szCs w:val="28"/>
        </w:rPr>
        <w:t>компьютерных</w:t>
      </w:r>
      <w:proofErr w:type="gramEnd"/>
      <w:r w:rsidRPr="00B024C3">
        <w:rPr>
          <w:bCs/>
          <w:sz w:val="28"/>
          <w:szCs w:val="28"/>
        </w:rPr>
        <w:t xml:space="preserve"> комплектующих </w:t>
      </w:r>
      <w:r>
        <w:rPr>
          <w:bCs/>
          <w:sz w:val="28"/>
          <w:szCs w:val="28"/>
        </w:rPr>
        <w:t xml:space="preserve">- </w:t>
      </w:r>
      <w:r w:rsidRPr="00B024C3">
        <w:rPr>
          <w:bCs/>
          <w:sz w:val="28"/>
          <w:szCs w:val="28"/>
        </w:rPr>
        <w:t>15 комп.</w:t>
      </w:r>
    </w:p>
    <w:p w:rsidR="00B024C3" w:rsidRPr="00B024C3" w:rsidRDefault="00B024C3" w:rsidP="00B024C3"/>
    <w:p w:rsidR="00B024C3" w:rsidRPr="00B024C3" w:rsidRDefault="00B024C3" w:rsidP="00B024C3"/>
    <w:p w:rsidR="000E7640" w:rsidRPr="002C5613" w:rsidRDefault="000E7640" w:rsidP="000E7640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0E7640" w:rsidRPr="00724FBD" w:rsidRDefault="00E05F09" w:rsidP="000E7640">
      <w:pPr>
        <w:pStyle w:val="1"/>
        <w:shd w:val="clear" w:color="auto" w:fill="FFFFFF"/>
        <w:ind w:firstLine="720"/>
        <w:rPr>
          <w:sz w:val="28"/>
          <w:lang w:bidi="en-US"/>
        </w:rPr>
      </w:pPr>
      <w:r w:rsidRPr="00724FBD">
        <w:rPr>
          <w:sz w:val="28"/>
        </w:rPr>
        <w:t xml:space="preserve">- </w:t>
      </w:r>
      <w:r w:rsidR="000E7640" w:rsidRPr="0031016A">
        <w:rPr>
          <w:sz w:val="28"/>
        </w:rPr>
        <w:t>Компьютер</w:t>
      </w:r>
      <w:r w:rsidR="000E7640" w:rsidRPr="00724FBD">
        <w:rPr>
          <w:sz w:val="28"/>
          <w:lang w:bidi="en-US"/>
        </w:rPr>
        <w:t>-</w:t>
      </w:r>
      <w:r w:rsidR="00B024C3">
        <w:rPr>
          <w:sz w:val="28"/>
          <w:lang w:bidi="en-US"/>
        </w:rPr>
        <w:t xml:space="preserve"> 19</w:t>
      </w:r>
      <w:r w:rsidR="000E7640" w:rsidRPr="0031016A">
        <w:rPr>
          <w:sz w:val="28"/>
        </w:rPr>
        <w:t>шт</w:t>
      </w:r>
      <w:r w:rsidRPr="00724FBD">
        <w:rPr>
          <w:sz w:val="28"/>
        </w:rPr>
        <w:t>.</w:t>
      </w:r>
    </w:p>
    <w:p w:rsidR="000E7640" w:rsidRDefault="00E05F09" w:rsidP="000E7640">
      <w:pPr>
        <w:pStyle w:val="1"/>
        <w:shd w:val="clear" w:color="auto" w:fill="FFFFFF"/>
        <w:ind w:firstLine="720"/>
        <w:rPr>
          <w:sz w:val="28"/>
        </w:rPr>
      </w:pPr>
      <w:r>
        <w:rPr>
          <w:sz w:val="28"/>
        </w:rPr>
        <w:t xml:space="preserve">- </w:t>
      </w:r>
      <w:r w:rsidR="000E7640" w:rsidRPr="0031016A">
        <w:rPr>
          <w:sz w:val="28"/>
        </w:rPr>
        <w:t xml:space="preserve">Проектор </w:t>
      </w:r>
      <w:r w:rsidR="000E7640" w:rsidRPr="0031016A">
        <w:rPr>
          <w:sz w:val="28"/>
          <w:lang w:val="en-US" w:bidi="en-US"/>
        </w:rPr>
        <w:t>ACER</w:t>
      </w:r>
      <w:r w:rsidR="000E7640" w:rsidRPr="0031016A">
        <w:rPr>
          <w:sz w:val="28"/>
        </w:rPr>
        <w:t xml:space="preserve"> – 1 шт</w:t>
      </w:r>
      <w:r>
        <w:rPr>
          <w:sz w:val="28"/>
        </w:rPr>
        <w:t>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131F7E" w:rsidP="00131F7E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131F7E" w:rsidRPr="004415ED" w:rsidRDefault="00131F7E" w:rsidP="00131F7E">
      <w:pPr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1F7E" w:rsidRDefault="00131F7E" w:rsidP="00131F7E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4C5590" w:rsidRPr="004C5590" w:rsidRDefault="00C44B42" w:rsidP="002C56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C5590" w:rsidRPr="004C5590">
        <w:rPr>
          <w:bCs/>
          <w:sz w:val="28"/>
          <w:szCs w:val="28"/>
        </w:rPr>
        <w:t xml:space="preserve">Архитектура ЭВМ и вычислительных систем: Учебник / Максимов Н.В., </w:t>
      </w:r>
      <w:proofErr w:type="spellStart"/>
      <w:r w:rsidR="004C5590" w:rsidRPr="004C5590">
        <w:rPr>
          <w:bCs/>
          <w:sz w:val="28"/>
          <w:szCs w:val="28"/>
        </w:rPr>
        <w:t>Партыка</w:t>
      </w:r>
      <w:proofErr w:type="spellEnd"/>
      <w:r w:rsidR="004C5590" w:rsidRPr="004C5590">
        <w:rPr>
          <w:bCs/>
          <w:sz w:val="28"/>
          <w:szCs w:val="28"/>
        </w:rPr>
        <w:t xml:space="preserve"> Т.Л., Попов И.И., - 5-е изд., </w:t>
      </w:r>
      <w:proofErr w:type="spellStart"/>
      <w:r w:rsidR="004C5590" w:rsidRPr="004C5590">
        <w:rPr>
          <w:bCs/>
          <w:sz w:val="28"/>
          <w:szCs w:val="28"/>
        </w:rPr>
        <w:t>перераб</w:t>
      </w:r>
      <w:proofErr w:type="spellEnd"/>
      <w:r w:rsidR="004C5590" w:rsidRPr="004C5590">
        <w:rPr>
          <w:bCs/>
          <w:sz w:val="28"/>
          <w:szCs w:val="28"/>
        </w:rPr>
        <w:t xml:space="preserve">. и доп. - </w:t>
      </w:r>
      <w:proofErr w:type="spellStart"/>
      <w:r w:rsidR="004C5590" w:rsidRPr="004C5590">
        <w:rPr>
          <w:bCs/>
          <w:sz w:val="28"/>
          <w:szCs w:val="28"/>
        </w:rPr>
        <w:t>М.:Форум</w:t>
      </w:r>
      <w:proofErr w:type="spellEnd"/>
      <w:r w:rsidR="004C5590" w:rsidRPr="004C5590">
        <w:rPr>
          <w:bCs/>
          <w:sz w:val="28"/>
          <w:szCs w:val="28"/>
        </w:rPr>
        <w:t>, НИЦ ИНФРА-М, 2016. - 512 с.: 60x90 1/16. - (Профессиональное образование) (Переплёт 7БЦ) ISBN 978-5-91134-742-0</w:t>
      </w:r>
    </w:p>
    <w:p w:rsidR="00C44B42" w:rsidRPr="00505DDA" w:rsidRDefault="004C5590" w:rsidP="002C56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C5590">
        <w:rPr>
          <w:bCs/>
          <w:sz w:val="28"/>
          <w:szCs w:val="28"/>
        </w:rPr>
        <w:t xml:space="preserve">. </w:t>
      </w:r>
      <w:r w:rsidR="006A4995">
        <w:rPr>
          <w:bCs/>
          <w:sz w:val="28"/>
          <w:szCs w:val="28"/>
        </w:rPr>
        <w:t>Информатика</w:t>
      </w:r>
      <w:r w:rsidRPr="004C5590">
        <w:rPr>
          <w:bCs/>
          <w:sz w:val="28"/>
          <w:szCs w:val="28"/>
        </w:rPr>
        <w:t xml:space="preserve">: учебник / И.И. Сергеева, А.А. </w:t>
      </w:r>
      <w:proofErr w:type="spellStart"/>
      <w:r w:rsidRPr="004C5590">
        <w:rPr>
          <w:bCs/>
          <w:sz w:val="28"/>
          <w:szCs w:val="28"/>
        </w:rPr>
        <w:t>Музалевская</w:t>
      </w:r>
      <w:proofErr w:type="spellEnd"/>
      <w:r w:rsidRPr="004C5590">
        <w:rPr>
          <w:bCs/>
          <w:sz w:val="28"/>
          <w:szCs w:val="28"/>
        </w:rPr>
        <w:t xml:space="preserve">, Н.В. Тарасова. — 2-е изд., </w:t>
      </w:r>
      <w:proofErr w:type="spellStart"/>
      <w:r w:rsidRPr="004C5590">
        <w:rPr>
          <w:bCs/>
          <w:sz w:val="28"/>
          <w:szCs w:val="28"/>
        </w:rPr>
        <w:t>перераб</w:t>
      </w:r>
      <w:proofErr w:type="spellEnd"/>
      <w:r w:rsidRPr="004C5590">
        <w:rPr>
          <w:bCs/>
          <w:sz w:val="28"/>
          <w:szCs w:val="28"/>
        </w:rPr>
        <w:t>. и доп. — М.</w:t>
      </w:r>
      <w:proofErr w:type="gramStart"/>
      <w:r w:rsidRPr="004C5590">
        <w:rPr>
          <w:bCs/>
          <w:sz w:val="28"/>
          <w:szCs w:val="28"/>
        </w:rPr>
        <w:t xml:space="preserve"> :</w:t>
      </w:r>
      <w:proofErr w:type="gramEnd"/>
      <w:r w:rsidRPr="004C5590">
        <w:rPr>
          <w:bCs/>
          <w:sz w:val="28"/>
          <w:szCs w:val="28"/>
        </w:rPr>
        <w:t xml:space="preserve"> ИД «ФОРУМ» : ИНФРА-М, 2017. — 384 с. — (Профессиональное образование).</w:t>
      </w:r>
    </w:p>
    <w:p w:rsidR="00C44B42" w:rsidRPr="00EB0B74" w:rsidRDefault="004C5590" w:rsidP="002C5613">
      <w:pPr>
        <w:ind w:firstLine="709"/>
        <w:jc w:val="both"/>
        <w:rPr>
          <w:bCs/>
          <w:sz w:val="28"/>
          <w:szCs w:val="28"/>
        </w:rPr>
      </w:pPr>
      <w:r w:rsidRPr="004C5590">
        <w:rPr>
          <w:bCs/>
          <w:sz w:val="28"/>
          <w:szCs w:val="28"/>
        </w:rPr>
        <w:t>3</w:t>
      </w:r>
      <w:r w:rsidR="00C44B42">
        <w:rPr>
          <w:bCs/>
          <w:sz w:val="28"/>
          <w:szCs w:val="28"/>
        </w:rPr>
        <w:t xml:space="preserve">. </w:t>
      </w:r>
      <w:r w:rsidRPr="004C5590">
        <w:rPr>
          <w:bCs/>
          <w:sz w:val="28"/>
          <w:szCs w:val="28"/>
        </w:rPr>
        <w:t>Плотникова Н.Г. Информатика и информационно-коммуникационные технологии (ИКТ): Учеб</w:t>
      </w:r>
      <w:proofErr w:type="gramStart"/>
      <w:r w:rsidRPr="004C5590">
        <w:rPr>
          <w:bCs/>
          <w:sz w:val="28"/>
          <w:szCs w:val="28"/>
        </w:rPr>
        <w:t>.п</w:t>
      </w:r>
      <w:proofErr w:type="gramEnd"/>
      <w:r w:rsidRPr="004C5590">
        <w:rPr>
          <w:bCs/>
          <w:sz w:val="28"/>
          <w:szCs w:val="28"/>
        </w:rPr>
        <w:t xml:space="preserve">особие. — М.: РИОР: ИНФРА-М, 2017. — 124 </w:t>
      </w:r>
      <w:proofErr w:type="gramStart"/>
      <w:r w:rsidRPr="004C5590">
        <w:rPr>
          <w:bCs/>
          <w:sz w:val="28"/>
          <w:szCs w:val="28"/>
        </w:rPr>
        <w:t>с</w:t>
      </w:r>
      <w:proofErr w:type="gramEnd"/>
      <w:r w:rsidRPr="004C5590">
        <w:rPr>
          <w:bCs/>
          <w:sz w:val="28"/>
          <w:szCs w:val="28"/>
        </w:rPr>
        <w:t>. — (Среднее профессиональное образование). — www.dx.doi.org/10.12737/11561.</w:t>
      </w:r>
    </w:p>
    <w:p w:rsidR="00C44B42" w:rsidRPr="00C44B42" w:rsidRDefault="004C5590" w:rsidP="002C5613">
      <w:pPr>
        <w:ind w:firstLine="709"/>
        <w:jc w:val="both"/>
        <w:rPr>
          <w:bCs/>
          <w:sz w:val="28"/>
          <w:szCs w:val="28"/>
        </w:rPr>
      </w:pPr>
      <w:r w:rsidRPr="006A4995">
        <w:rPr>
          <w:bCs/>
          <w:sz w:val="28"/>
          <w:szCs w:val="28"/>
        </w:rPr>
        <w:t>4</w:t>
      </w:r>
      <w:r w:rsidR="00C44B42">
        <w:rPr>
          <w:bCs/>
          <w:sz w:val="28"/>
          <w:szCs w:val="28"/>
        </w:rPr>
        <w:t xml:space="preserve">. </w:t>
      </w:r>
      <w:r w:rsidRPr="004C5590">
        <w:rPr>
          <w:bCs/>
          <w:sz w:val="28"/>
          <w:szCs w:val="28"/>
        </w:rPr>
        <w:t>Практикум по информатике. Компьютерная граф</w:t>
      </w:r>
      <w:r w:rsidR="006A4995">
        <w:rPr>
          <w:bCs/>
          <w:sz w:val="28"/>
          <w:szCs w:val="28"/>
        </w:rPr>
        <w:t xml:space="preserve">ика и </w:t>
      </w:r>
      <w:proofErr w:type="spellStart"/>
      <w:r w:rsidR="006A4995">
        <w:rPr>
          <w:bCs/>
          <w:sz w:val="28"/>
          <w:szCs w:val="28"/>
        </w:rPr>
        <w:t>web</w:t>
      </w:r>
      <w:proofErr w:type="spellEnd"/>
      <w:r w:rsidR="006A4995">
        <w:rPr>
          <w:bCs/>
          <w:sz w:val="28"/>
          <w:szCs w:val="28"/>
        </w:rPr>
        <w:t>-дизайн</w:t>
      </w:r>
      <w:r w:rsidRPr="004C5590">
        <w:rPr>
          <w:bCs/>
          <w:sz w:val="28"/>
          <w:szCs w:val="28"/>
        </w:rPr>
        <w:t xml:space="preserve">: </w:t>
      </w:r>
      <w:proofErr w:type="spellStart"/>
      <w:r w:rsidRPr="004C5590">
        <w:rPr>
          <w:bCs/>
          <w:sz w:val="28"/>
          <w:szCs w:val="28"/>
        </w:rPr>
        <w:t>учеб</w:t>
      </w:r>
      <w:proofErr w:type="gramStart"/>
      <w:r w:rsidRPr="004C5590">
        <w:rPr>
          <w:bCs/>
          <w:sz w:val="28"/>
          <w:szCs w:val="28"/>
        </w:rPr>
        <w:t>.п</w:t>
      </w:r>
      <w:proofErr w:type="gramEnd"/>
      <w:r w:rsidRPr="004C5590">
        <w:rPr>
          <w:bCs/>
          <w:sz w:val="28"/>
          <w:szCs w:val="28"/>
        </w:rPr>
        <w:t>особие</w:t>
      </w:r>
      <w:proofErr w:type="spellEnd"/>
      <w:r w:rsidRPr="004C5590">
        <w:rPr>
          <w:bCs/>
          <w:sz w:val="28"/>
          <w:szCs w:val="28"/>
        </w:rPr>
        <w:t xml:space="preserve"> / Т.И. Немцова, Ю.В. Назарова ; под ред. Л.Г. Гагариной. — М.</w:t>
      </w:r>
      <w:proofErr w:type="gramStart"/>
      <w:r w:rsidRPr="004C5590">
        <w:rPr>
          <w:bCs/>
          <w:sz w:val="28"/>
          <w:szCs w:val="28"/>
        </w:rPr>
        <w:t xml:space="preserve"> :</w:t>
      </w:r>
      <w:proofErr w:type="gramEnd"/>
      <w:r w:rsidRPr="004C5590">
        <w:rPr>
          <w:bCs/>
          <w:sz w:val="28"/>
          <w:szCs w:val="28"/>
        </w:rPr>
        <w:t xml:space="preserve"> ИД </w:t>
      </w:r>
      <w:r w:rsidRPr="004C5590">
        <w:rPr>
          <w:bCs/>
          <w:sz w:val="28"/>
          <w:szCs w:val="28"/>
        </w:rPr>
        <w:lastRenderedPageBreak/>
        <w:t>«ФОРУМ» : ИНФРА-М, 2017. — 288 с. + Доп. материалы [Электронный ресурс; Режим доступа http://www.znanium.com]. — (Профессиональное образование).</w:t>
      </w:r>
    </w:p>
    <w:p w:rsidR="002C5613" w:rsidRPr="004415ED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2C5613" w:rsidRPr="00F24E24" w:rsidRDefault="002C5613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9358E7" w:rsidRPr="00F24E24" w:rsidRDefault="009358E7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1. </w:t>
      </w:r>
      <w:r w:rsidRPr="00F24E24">
        <w:rPr>
          <w:rFonts w:eastAsia="Times New Roman"/>
          <w:color w:val="000000"/>
          <w:sz w:val="28"/>
          <w:szCs w:val="24"/>
        </w:rPr>
        <w:t>Информатика, автоматизированные информационные технологии и системы: Учебник / В.А. Гвоздева. - М.: ИД ФОРУМ: НИЦ ИНФРА-М, 2015. - 544 с.: ил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 xml:space="preserve">.; 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>60x90 1/16. - (Профессиональное образование)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>.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 xml:space="preserve"> (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>п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>ереплет) ISBN 978-5-8199-0449-7</w:t>
      </w:r>
    </w:p>
    <w:p w:rsidR="006A4995" w:rsidRDefault="006A4995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2. </w:t>
      </w:r>
      <w:r w:rsidRPr="004C5590">
        <w:rPr>
          <w:rFonts w:eastAsia="Times New Roman"/>
          <w:color w:val="000000"/>
          <w:sz w:val="28"/>
          <w:szCs w:val="24"/>
        </w:rPr>
        <w:t>Информационные технологии: Учебное пособие / Л.Г. Гагарина, Я.О. Теплова, Е.Л. Румянцева и др.; Под ред. Л.Г. Гагариной - М.: ИД ФОРУМ: НИЦ ИНФРА-М, 2015. - 320 с.: 60x90 1/16. - (Профессиональное образование). (п) ISBN 978-5-8199-0608-8, 400 экз.</w:t>
      </w:r>
    </w:p>
    <w:p w:rsidR="009358E7" w:rsidRDefault="006A4995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3</w:t>
      </w:r>
      <w:r w:rsidR="009358E7">
        <w:rPr>
          <w:rFonts w:eastAsia="Times New Roman"/>
          <w:color w:val="000000"/>
          <w:sz w:val="28"/>
          <w:szCs w:val="24"/>
        </w:rPr>
        <w:t xml:space="preserve">. </w:t>
      </w:r>
      <w:r w:rsidR="004C5590" w:rsidRPr="00F24E24">
        <w:rPr>
          <w:rFonts w:eastAsia="Times New Roman"/>
          <w:color w:val="000000"/>
          <w:sz w:val="28"/>
          <w:szCs w:val="24"/>
        </w:rPr>
        <w:t xml:space="preserve">Практикум по 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MicrosoftOffice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 xml:space="preserve"> 2007 (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Word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Excel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Access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 xml:space="preserve">), 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PhotoShop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 xml:space="preserve">: Учебно-методическое пособие / Л.В. Кравченко. - 2-e изд., </w:t>
      </w:r>
      <w:proofErr w:type="spellStart"/>
      <w:r w:rsidR="004C5590" w:rsidRPr="00F24E24">
        <w:rPr>
          <w:rFonts w:eastAsia="Times New Roman"/>
          <w:color w:val="000000"/>
          <w:sz w:val="28"/>
          <w:szCs w:val="24"/>
        </w:rPr>
        <w:t>испр</w:t>
      </w:r>
      <w:proofErr w:type="spellEnd"/>
      <w:r w:rsidR="004C5590" w:rsidRPr="00F24E24">
        <w:rPr>
          <w:rFonts w:eastAsia="Times New Roman"/>
          <w:color w:val="000000"/>
          <w:sz w:val="28"/>
          <w:szCs w:val="24"/>
        </w:rPr>
        <w:t>. и доп. - М.: Форум: НИЦ ИНФРА-М, 2015. - 168 с.: 70x100 1/16. - (ПО). (о) ISBN 978-5-00091-008-5, 500 экз.</w:t>
      </w:r>
    </w:p>
    <w:p w:rsidR="004C5590" w:rsidRPr="004C5590" w:rsidRDefault="006A4995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4</w:t>
      </w:r>
      <w:r w:rsidR="004C5590" w:rsidRPr="004C5590">
        <w:rPr>
          <w:rFonts w:eastAsia="Times New Roman"/>
          <w:color w:val="000000"/>
          <w:sz w:val="28"/>
          <w:szCs w:val="24"/>
        </w:rPr>
        <w:t>. Сборник задач и упражнений по информатике: Учебное пособие/</w:t>
      </w:r>
      <w:proofErr w:type="spellStart"/>
      <w:r w:rsidR="004C5590" w:rsidRPr="004C5590">
        <w:rPr>
          <w:rFonts w:eastAsia="Times New Roman"/>
          <w:color w:val="000000"/>
          <w:sz w:val="28"/>
          <w:szCs w:val="24"/>
        </w:rPr>
        <w:t>В.Д.Колдаев</w:t>
      </w:r>
      <w:proofErr w:type="spellEnd"/>
      <w:r w:rsidR="004C5590" w:rsidRPr="004C5590">
        <w:rPr>
          <w:rFonts w:eastAsia="Times New Roman"/>
          <w:color w:val="000000"/>
          <w:sz w:val="28"/>
          <w:szCs w:val="24"/>
        </w:rPr>
        <w:t>, под ред. Л.Г.Гагариной - М.: ИД ФОРУМ, НИЦ ИНФРА-М, 2015. - 256 с.: 60x90 1/16. - (Профессиональное образование) (Переплёт) ISBN 978-5-8199-0322-3, 200 экз.</w:t>
      </w:r>
    </w:p>
    <w:p w:rsidR="002C5613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="006A4995" w:rsidRPr="006A4995">
        <w:rPr>
          <w:bCs/>
          <w:sz w:val="28"/>
          <w:szCs w:val="28"/>
        </w:rPr>
        <w:t>Geektimes</w:t>
      </w:r>
      <w:proofErr w:type="spellEnd"/>
      <w:r w:rsidRPr="00381156">
        <w:rPr>
          <w:bCs/>
          <w:sz w:val="28"/>
          <w:szCs w:val="28"/>
        </w:rPr>
        <w:t xml:space="preserve"> - </w:t>
      </w:r>
      <w:r w:rsidR="006A4995" w:rsidRPr="006A4995">
        <w:rPr>
          <w:bCs/>
          <w:sz w:val="28"/>
          <w:szCs w:val="28"/>
        </w:rPr>
        <w:t>ресурса для IT-специалистов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6A4995" w:rsidRPr="006A4995">
        <w:rPr>
          <w:bCs/>
          <w:sz w:val="28"/>
          <w:szCs w:val="28"/>
        </w:rPr>
        <w:t xml:space="preserve">https://geektimes.ru </w:t>
      </w:r>
      <w:r w:rsidRPr="009B77D6">
        <w:rPr>
          <w:bCs/>
          <w:sz w:val="28"/>
          <w:szCs w:val="28"/>
        </w:rPr>
        <w:t>(</w:t>
      </w:r>
      <w:r w:rsidR="006A4995">
        <w:rPr>
          <w:bCs/>
          <w:sz w:val="28"/>
          <w:szCs w:val="28"/>
        </w:rPr>
        <w:t>2006-</w:t>
      </w:r>
      <w:r>
        <w:rPr>
          <w:bCs/>
          <w:sz w:val="28"/>
          <w:szCs w:val="28"/>
        </w:rPr>
        <w:t>2017</w:t>
      </w:r>
      <w:r w:rsidRPr="009B77D6">
        <w:rPr>
          <w:bCs/>
          <w:sz w:val="28"/>
          <w:szCs w:val="28"/>
        </w:rPr>
        <w:t>)</w:t>
      </w:r>
    </w:p>
    <w:p w:rsidR="009358E7" w:rsidRDefault="009358E7" w:rsidP="009358E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6A4995" w:rsidRPr="006A4995">
        <w:rPr>
          <w:bCs/>
          <w:sz w:val="28"/>
          <w:szCs w:val="28"/>
        </w:rPr>
        <w:t>«</w:t>
      </w:r>
      <w:proofErr w:type="spellStart"/>
      <w:r w:rsidR="006A4995" w:rsidRPr="006A4995">
        <w:rPr>
          <w:bCs/>
          <w:sz w:val="28"/>
          <w:szCs w:val="28"/>
        </w:rPr>
        <w:t>Хабрахабр</w:t>
      </w:r>
      <w:proofErr w:type="spellEnd"/>
      <w:r w:rsidR="006A4995" w:rsidRPr="006A4995">
        <w:rPr>
          <w:bCs/>
          <w:sz w:val="28"/>
          <w:szCs w:val="28"/>
        </w:rPr>
        <w:t xml:space="preserve">» </w:t>
      </w:r>
      <w:r w:rsidR="006A4995">
        <w:rPr>
          <w:bCs/>
          <w:sz w:val="28"/>
          <w:szCs w:val="28"/>
        </w:rPr>
        <w:t xml:space="preserve">- </w:t>
      </w:r>
      <w:r w:rsidR="006A4995" w:rsidRPr="006A4995">
        <w:rPr>
          <w:bCs/>
          <w:sz w:val="28"/>
          <w:szCs w:val="28"/>
        </w:rPr>
        <w:t xml:space="preserve">крупнейший в Европе ресурс для IT-специалистов, издаваемый компанией «ТМ» </w:t>
      </w:r>
      <w:r w:rsidRPr="009B77D6">
        <w:rPr>
          <w:bCs/>
          <w:sz w:val="28"/>
          <w:szCs w:val="28"/>
        </w:rPr>
        <w:t xml:space="preserve">[Электронный ресурс] – режим доступа: </w:t>
      </w:r>
      <w:r w:rsidR="006A4995" w:rsidRPr="006A4995">
        <w:rPr>
          <w:bCs/>
          <w:sz w:val="28"/>
          <w:szCs w:val="28"/>
        </w:rPr>
        <w:t xml:space="preserve">https://habrahabr.ru </w:t>
      </w:r>
      <w:r w:rsidR="006A4995">
        <w:rPr>
          <w:bCs/>
          <w:sz w:val="28"/>
          <w:szCs w:val="28"/>
        </w:rPr>
        <w:t xml:space="preserve"> (2006</w:t>
      </w:r>
      <w:r>
        <w:rPr>
          <w:bCs/>
          <w:sz w:val="28"/>
          <w:szCs w:val="28"/>
        </w:rPr>
        <w:t>-2017</w:t>
      </w:r>
      <w:r w:rsidRPr="009B77D6">
        <w:rPr>
          <w:bCs/>
          <w:sz w:val="28"/>
          <w:szCs w:val="28"/>
        </w:rPr>
        <w:t>)</w:t>
      </w:r>
    </w:p>
    <w:p w:rsidR="009358E7" w:rsidRDefault="004C5590" w:rsidP="002C5613">
      <w:pPr>
        <w:ind w:firstLine="720"/>
        <w:jc w:val="both"/>
        <w:rPr>
          <w:bCs/>
          <w:sz w:val="28"/>
          <w:szCs w:val="28"/>
        </w:rPr>
      </w:pPr>
      <w:r w:rsidRPr="006A4995">
        <w:rPr>
          <w:bCs/>
          <w:sz w:val="28"/>
          <w:szCs w:val="28"/>
        </w:rPr>
        <w:t>3</w:t>
      </w:r>
      <w:r w:rsidR="009358E7">
        <w:rPr>
          <w:bCs/>
          <w:sz w:val="28"/>
          <w:szCs w:val="28"/>
        </w:rPr>
        <w:t>. Электронно-</w:t>
      </w:r>
      <w:r w:rsidR="009358E7" w:rsidRPr="00381156">
        <w:rPr>
          <w:bCs/>
          <w:sz w:val="28"/>
          <w:szCs w:val="28"/>
        </w:rPr>
        <w:t>библиотечная система</w:t>
      </w:r>
      <w:r w:rsidR="009358E7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9358E7" w:rsidRPr="00381156">
        <w:rPr>
          <w:bCs/>
          <w:sz w:val="28"/>
          <w:szCs w:val="28"/>
        </w:rPr>
        <w:t xml:space="preserve">http://znanium.com/ </w:t>
      </w:r>
      <w:r w:rsidR="009358E7" w:rsidRPr="009B77D6">
        <w:rPr>
          <w:bCs/>
          <w:sz w:val="28"/>
          <w:szCs w:val="28"/>
        </w:rPr>
        <w:t>(20</w:t>
      </w:r>
      <w:r w:rsidR="006A4995">
        <w:rPr>
          <w:bCs/>
          <w:sz w:val="28"/>
          <w:szCs w:val="28"/>
        </w:rPr>
        <w:t>12</w:t>
      </w:r>
      <w:r w:rsidR="009358E7">
        <w:rPr>
          <w:bCs/>
          <w:sz w:val="28"/>
          <w:szCs w:val="28"/>
        </w:rPr>
        <w:t>-2017</w:t>
      </w:r>
      <w:r w:rsidR="009358E7" w:rsidRPr="009B77D6">
        <w:rPr>
          <w:bCs/>
          <w:sz w:val="28"/>
          <w:szCs w:val="28"/>
        </w:rPr>
        <w:t>)</w:t>
      </w: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131F7E" w:rsidRDefault="00131F7E" w:rsidP="00E3616E">
      <w:pPr>
        <w:jc w:val="both"/>
        <w:rPr>
          <w:bCs/>
          <w:sz w:val="28"/>
          <w:szCs w:val="28"/>
        </w:rPr>
      </w:pPr>
      <w:r w:rsidRPr="002A1C5D">
        <w:rPr>
          <w:bCs/>
          <w:sz w:val="28"/>
          <w:szCs w:val="28"/>
        </w:rPr>
        <w:t>Освоение профессионального модуля «</w:t>
      </w:r>
      <w:r w:rsidR="00E3616E">
        <w:rPr>
          <w:sz w:val="28"/>
        </w:rPr>
        <w:t>Выполнение работ по профессии «Оператор электронно-вычислительных и вычислительных машин</w:t>
      </w:r>
      <w:r w:rsidRPr="002A1C5D">
        <w:rPr>
          <w:bCs/>
          <w:sz w:val="28"/>
          <w:szCs w:val="28"/>
        </w:rPr>
        <w:t>»производится в соответствии с учебным планом по</w:t>
      </w:r>
      <w:r>
        <w:rPr>
          <w:bCs/>
          <w:sz w:val="28"/>
          <w:szCs w:val="28"/>
        </w:rPr>
        <w:t xml:space="preserve"> специальности </w:t>
      </w:r>
      <w:r w:rsidR="00E3616E" w:rsidRPr="00E3616E">
        <w:rPr>
          <w:bCs/>
          <w:sz w:val="28"/>
          <w:szCs w:val="28"/>
        </w:rPr>
        <w:t>Обеспечение информационной безопасности телекоммуникационных систем</w:t>
      </w:r>
      <w:r>
        <w:rPr>
          <w:bCs/>
          <w:sz w:val="28"/>
          <w:szCs w:val="28"/>
        </w:rPr>
        <w:t xml:space="preserve">и календарным графиком. </w:t>
      </w:r>
    </w:p>
    <w:p w:rsidR="00131F7E" w:rsidRDefault="00131F7E" w:rsidP="002C56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освоение МДК </w:t>
      </w:r>
      <w:r w:rsidR="00E3616E">
        <w:rPr>
          <w:bCs/>
          <w:sz w:val="28"/>
          <w:szCs w:val="28"/>
        </w:rPr>
        <w:t>Технология обработки цифровой информации</w:t>
      </w:r>
      <w:r>
        <w:rPr>
          <w:bCs/>
          <w:sz w:val="28"/>
          <w:szCs w:val="28"/>
        </w:rPr>
        <w:t>, включающих в себя как теоретическ</w:t>
      </w:r>
      <w:r w:rsidR="002C5613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, так и </w:t>
      </w:r>
      <w:r w:rsidR="002C5613">
        <w:rPr>
          <w:bCs/>
          <w:sz w:val="28"/>
          <w:szCs w:val="28"/>
        </w:rPr>
        <w:t>практические</w:t>
      </w:r>
      <w:r>
        <w:rPr>
          <w:bCs/>
          <w:sz w:val="28"/>
          <w:szCs w:val="28"/>
        </w:rPr>
        <w:t xml:space="preserve"> занятия.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Изучение теоретического материала может </w:t>
      </w:r>
      <w:proofErr w:type="gramStart"/>
      <w:r>
        <w:rPr>
          <w:bCs/>
          <w:sz w:val="28"/>
          <w:szCs w:val="28"/>
        </w:rPr>
        <w:t>проводится</w:t>
      </w:r>
      <w:proofErr w:type="gramEnd"/>
      <w:r>
        <w:rPr>
          <w:bCs/>
          <w:sz w:val="28"/>
          <w:szCs w:val="28"/>
        </w:rPr>
        <w:t xml:space="preserve"> как в каждой группе, так и для несколько групп (при наличии несколько групп по специальности).</w:t>
      </w:r>
    </w:p>
    <w:p w:rsidR="00131F7E" w:rsidRDefault="00131F7E" w:rsidP="00131F7E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При проведении лабораторных</w:t>
      </w:r>
      <w:r w:rsidR="00E3616E">
        <w:rPr>
          <w:bCs/>
          <w:sz w:val="28"/>
          <w:szCs w:val="28"/>
        </w:rPr>
        <w:t>/практических</w:t>
      </w:r>
      <w:r>
        <w:rPr>
          <w:bCs/>
          <w:sz w:val="28"/>
          <w:szCs w:val="28"/>
        </w:rPr>
        <w:t xml:space="preserve"> занятий проводится деление групп студентов на подгруппы, численность не более </w:t>
      </w:r>
      <w:r w:rsidRPr="0012668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человек.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</w:t>
      </w:r>
      <w:r>
        <w:rPr>
          <w:bCs/>
          <w:sz w:val="28"/>
          <w:szCs w:val="28"/>
        </w:rPr>
        <w:lastRenderedPageBreak/>
        <w:t xml:space="preserve">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</w:t>
      </w:r>
      <w:r w:rsidR="00EE3C4B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 допуска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производственной практики в рамках профессионального модуля является освоение </w:t>
      </w:r>
      <w:r w:rsidR="002C5613">
        <w:rPr>
          <w:bCs/>
          <w:sz w:val="28"/>
          <w:szCs w:val="28"/>
        </w:rPr>
        <w:t>учебной</w:t>
      </w:r>
      <w:r>
        <w:rPr>
          <w:bCs/>
          <w:sz w:val="28"/>
          <w:szCs w:val="28"/>
        </w:rPr>
        <w:t xml:space="preserve"> практики для получения первичных профессиональных навыков в рамках профессионального модуля.</w:t>
      </w:r>
    </w:p>
    <w:p w:rsidR="00131F7E" w:rsidRDefault="00131F7E" w:rsidP="00131F7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</w:t>
      </w:r>
      <w:r w:rsidR="005A23C6">
        <w:rPr>
          <w:bCs/>
          <w:sz w:val="28"/>
          <w:szCs w:val="28"/>
        </w:rPr>
        <w:t xml:space="preserve">элементов </w:t>
      </w:r>
      <w:r>
        <w:rPr>
          <w:bCs/>
          <w:sz w:val="28"/>
          <w:szCs w:val="28"/>
        </w:rPr>
        <w:t xml:space="preserve">профессионального модуля производится в </w:t>
      </w:r>
      <w:r w:rsidR="005A23C6">
        <w:rPr>
          <w:bCs/>
          <w:sz w:val="28"/>
          <w:szCs w:val="28"/>
        </w:rPr>
        <w:t xml:space="preserve">учебном </w:t>
      </w:r>
      <w:r>
        <w:rPr>
          <w:bCs/>
          <w:sz w:val="28"/>
          <w:szCs w:val="28"/>
        </w:rPr>
        <w:t xml:space="preserve">журнале. Наличие оценок по </w:t>
      </w:r>
      <w:r w:rsidR="005A23C6">
        <w:rPr>
          <w:bCs/>
          <w:sz w:val="28"/>
          <w:szCs w:val="28"/>
        </w:rPr>
        <w:t>практическим</w:t>
      </w:r>
      <w:r>
        <w:rPr>
          <w:bCs/>
          <w:sz w:val="28"/>
          <w:szCs w:val="28"/>
        </w:rPr>
        <w:t xml:space="preserve"> работам и рубежному контролю являются для каждого студента обязательным. В случае отсутствия оценок студент не допускается до сдачи квалификационного экзамена по профессиональному модулю.</w:t>
      </w:r>
    </w:p>
    <w:p w:rsidR="00131F7E" w:rsidRPr="00855955" w:rsidRDefault="00131F7E" w:rsidP="00131F7E">
      <w:pPr>
        <w:pStyle w:val="1"/>
        <w:ind w:firstLine="0"/>
        <w:jc w:val="both"/>
        <w:rPr>
          <w:b/>
          <w:caps/>
          <w:color w:val="FF0000"/>
          <w:sz w:val="28"/>
          <w:szCs w:val="28"/>
        </w:rPr>
      </w:pPr>
    </w:p>
    <w:p w:rsidR="00131F7E" w:rsidRPr="004415ED" w:rsidRDefault="00131F7E" w:rsidP="00245D16">
      <w:pPr>
        <w:pStyle w:val="1"/>
        <w:ind w:firstLine="708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E3616E" w:rsidRDefault="00E3616E" w:rsidP="005A23C6">
      <w:pPr>
        <w:ind w:firstLine="708"/>
        <w:jc w:val="both"/>
        <w:rPr>
          <w:bCs/>
          <w:sz w:val="28"/>
          <w:szCs w:val="28"/>
        </w:rPr>
      </w:pP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 xml:space="preserve">Реализация образовательной программы обеспечивается руководящими и педагогическими </w:t>
      </w:r>
      <w:r w:rsidR="0087682B">
        <w:rPr>
          <w:bCs/>
          <w:sz w:val="28"/>
          <w:szCs w:val="28"/>
        </w:rPr>
        <w:t xml:space="preserve">работниками </w:t>
      </w:r>
      <w:r w:rsidRPr="005A23C6">
        <w:rPr>
          <w:bCs/>
          <w:sz w:val="28"/>
          <w:szCs w:val="28"/>
        </w:rPr>
        <w:t>образовательной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организации,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а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также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лицами,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привлекаемыми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реализации образовательной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условиях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гражданско-правового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договора,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том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числе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из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числа руководителей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и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работников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организаций,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деятельность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которых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связана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направленностью реализуемой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образовательной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программы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(имеющих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стаж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работы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в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данной</w:t>
      </w:r>
      <w:r w:rsidR="00724FBD">
        <w:rPr>
          <w:bCs/>
          <w:sz w:val="28"/>
          <w:szCs w:val="28"/>
        </w:rPr>
        <w:t xml:space="preserve"> </w:t>
      </w:r>
      <w:r w:rsidRPr="005A23C6">
        <w:rPr>
          <w:bCs/>
          <w:sz w:val="28"/>
          <w:szCs w:val="28"/>
        </w:rPr>
        <w:t>профессиональной области не менее 3 лет).</w:t>
      </w:r>
    </w:p>
    <w:p w:rsidR="005A23C6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A23C6" w:rsidRPr="005A23C6" w:rsidRDefault="0069736F" w:rsidP="005A23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Педагогические </w:t>
      </w:r>
      <w:r w:rsidR="005A23C6" w:rsidRPr="005A23C6">
        <w:rPr>
          <w:bCs/>
          <w:sz w:val="28"/>
          <w:szCs w:val="28"/>
        </w:rPr>
        <w:t>работникиполучаютдополнительноепрофессиональноеобразование</w:t>
      </w:r>
      <w:r>
        <w:rPr>
          <w:bCs/>
          <w:sz w:val="28"/>
          <w:szCs w:val="28"/>
        </w:rPr>
        <w:t xml:space="preserve"> по </w:t>
      </w:r>
      <w:r w:rsidR="005A23C6" w:rsidRPr="005A23C6">
        <w:rPr>
          <w:bCs/>
          <w:sz w:val="28"/>
          <w:szCs w:val="28"/>
        </w:rPr>
        <w:t>программамповышенияквалификации</w:t>
      </w:r>
      <w:proofErr w:type="gramStart"/>
      <w:r w:rsidR="005A23C6" w:rsidRPr="005A23C6">
        <w:rPr>
          <w:bCs/>
          <w:sz w:val="28"/>
          <w:szCs w:val="28"/>
        </w:rPr>
        <w:t>,в</w:t>
      </w:r>
      <w:proofErr w:type="gramEnd"/>
      <w:r w:rsidR="005A23C6" w:rsidRPr="005A23C6">
        <w:rPr>
          <w:bCs/>
          <w:sz w:val="28"/>
          <w:szCs w:val="28"/>
        </w:rPr>
        <w:t>томчислевформестажировкив</w:t>
      </w:r>
      <w:r>
        <w:rPr>
          <w:bCs/>
          <w:sz w:val="28"/>
          <w:szCs w:val="28"/>
        </w:rPr>
        <w:t>организациях</w:t>
      </w:r>
      <w:r w:rsidR="005A23C6" w:rsidRPr="005A23C6">
        <w:rPr>
          <w:bCs/>
          <w:sz w:val="28"/>
          <w:szCs w:val="28"/>
        </w:rPr>
        <w:t>направлениедеятельностикоторыхсоответствуетобластипрофессиональнойдеятельности, указанной в пункте 1.5 ФГОС СПО, не реже 1 раза в 3 года с учетом расширения спектра профессиональных компетенций.</w:t>
      </w:r>
    </w:p>
    <w:p w:rsidR="00131F7E" w:rsidRPr="005A23C6" w:rsidRDefault="005A23C6" w:rsidP="005A23C6">
      <w:pPr>
        <w:ind w:firstLine="708"/>
        <w:jc w:val="both"/>
        <w:rPr>
          <w:bCs/>
          <w:sz w:val="28"/>
          <w:szCs w:val="28"/>
        </w:rPr>
      </w:pPr>
      <w:r w:rsidRPr="005A23C6">
        <w:rPr>
          <w:bCs/>
          <w:sz w:val="28"/>
          <w:szCs w:val="28"/>
        </w:rPr>
        <w:t>Доляпедагогическихработнико</w:t>
      </w:r>
      <w:proofErr w:type="gramStart"/>
      <w:r w:rsidRPr="005A23C6">
        <w:rPr>
          <w:bCs/>
          <w:sz w:val="28"/>
          <w:szCs w:val="28"/>
        </w:rPr>
        <w:t>в(</w:t>
      </w:r>
      <w:proofErr w:type="gramEnd"/>
      <w:r w:rsidRPr="005A23C6">
        <w:rPr>
          <w:bCs/>
          <w:sz w:val="28"/>
          <w:szCs w:val="28"/>
        </w:rPr>
        <w:t>вприведенныхкцелочисленнымзначениямставок), обеспечивающихосвоениеобучающимисяпрофессиональныхмодулей,имеющихопытдеятельностинеменее3летворганизациях,направлениедеятельностикоторыхсоответствует области профессиональной деятельности, указанной в пункте 1.5 ФГОС СПО, в общем числепедагогическихработников,реализующихобразовательнуюпрограмму,должнабытьне менее 25 процентов.</w:t>
      </w:r>
    </w:p>
    <w:p w:rsidR="00131F7E" w:rsidRPr="005A23C6" w:rsidRDefault="00131F7E" w:rsidP="005A23C6">
      <w:pPr>
        <w:ind w:firstLine="708"/>
        <w:jc w:val="both"/>
        <w:rPr>
          <w:bCs/>
          <w:sz w:val="28"/>
          <w:szCs w:val="28"/>
        </w:rPr>
      </w:pPr>
    </w:p>
    <w:p w:rsidR="00131F7E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5. </w:t>
      </w:r>
      <w:proofErr w:type="gramStart"/>
      <w:r w:rsidRPr="004415ED">
        <w:rPr>
          <w:b/>
          <w:caps/>
          <w:sz w:val="28"/>
          <w:szCs w:val="28"/>
        </w:rPr>
        <w:t xml:space="preserve">Контроль и оценка результатов освоения профессионального модуля (вида профессиональной </w:t>
      </w:r>
      <w:proofErr w:type="gramEnd"/>
    </w:p>
    <w:p w:rsidR="00131F7E" w:rsidRPr="004415ED" w:rsidRDefault="00131F7E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proofErr w:type="gramStart"/>
      <w:r w:rsidRPr="004415ED">
        <w:rPr>
          <w:b/>
          <w:caps/>
          <w:sz w:val="28"/>
          <w:szCs w:val="28"/>
        </w:rPr>
        <w:t>деятельности)</w:t>
      </w:r>
      <w:proofErr w:type="gramEnd"/>
    </w:p>
    <w:p w:rsidR="00131F7E" w:rsidRPr="004415ED" w:rsidRDefault="00131F7E" w:rsidP="00131F7E">
      <w:pPr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131F7E" w:rsidRPr="008F25E7" w:rsidTr="00C23B00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 xml:space="preserve">Результаты </w:t>
            </w:r>
          </w:p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Cs/>
                <w:sz w:val="24"/>
              </w:rPr>
            </w:pPr>
            <w:r w:rsidRPr="008F25E7"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F7E" w:rsidRPr="008F25E7" w:rsidRDefault="00131F7E" w:rsidP="00C23B00">
            <w:pPr>
              <w:jc w:val="center"/>
              <w:rPr>
                <w:b/>
                <w:bCs/>
                <w:sz w:val="24"/>
              </w:rPr>
            </w:pPr>
            <w:r w:rsidRPr="008F25E7">
              <w:rPr>
                <w:b/>
                <w:sz w:val="24"/>
              </w:rPr>
              <w:t xml:space="preserve">Формы и методы контроля и оценки </w:t>
            </w:r>
          </w:p>
        </w:tc>
      </w:tr>
      <w:tr w:rsidR="004417B9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E3616E" w:rsidRDefault="004417B9" w:rsidP="00E3616E">
            <w:pPr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t>4.1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П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одготавливать к работе, настраивать аппаратное обеспечение и операционную систему персонального компьютера.</w:t>
            </w:r>
          </w:p>
          <w:p w:rsidR="004417B9" w:rsidRPr="003B30A9" w:rsidRDefault="004417B9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качество и скорость настройки параметров функционирования персонального компьютера и аппаратного обеспечения;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качество и скорость установки и настройки основных компонентов графического интерфейса операционной системы;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диагностирование простейших неисправностей персонального компьютера.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4417B9" w:rsidRPr="00245D16" w:rsidRDefault="004417B9" w:rsidP="003B30A9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3B30A9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3B30A9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4417B9" w:rsidRPr="008F25E7" w:rsidTr="00245D16">
        <w:trPr>
          <w:trHeight w:val="5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E3616E" w:rsidRDefault="004417B9" w:rsidP="00E3616E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t>4.2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П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одготавливать к работе, настраивать периферийные устройства персонального компьютера.</w:t>
            </w:r>
          </w:p>
          <w:p w:rsidR="004417B9" w:rsidRPr="003B30A9" w:rsidRDefault="004417B9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bCs/>
                <w:sz w:val="24"/>
                <w:szCs w:val="24"/>
              </w:rPr>
              <w:t>демонстрация навыков подключения периферийных устройств и оргтехники к персональному компьютеру;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качество и скорость настройки параметров функционирования периферийных устройств и компьютерной оргтехники;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диагностирование простейших неисправностей периферийных устройств и компьютерной оргтехники;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установка и замена расходных материалов для периферийных устройств и компьютерной оргтехники.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245D16">
            <w:pPr>
              <w:jc w:val="both"/>
              <w:rPr>
                <w:bCs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 xml:space="preserve">цессе выполнения практических </w:t>
            </w:r>
            <w:r w:rsidRPr="00245D16">
              <w:rPr>
                <w:rFonts w:eastAsia="PMingLiU"/>
                <w:sz w:val="24"/>
                <w:szCs w:val="24"/>
              </w:rPr>
              <w:lastRenderedPageBreak/>
              <w:t>заданий и 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616E" w:rsidRPr="00E3616E" w:rsidRDefault="00E3616E" w:rsidP="00E3616E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lastRenderedPageBreak/>
              <w:t>4.3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О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существлять 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rFonts w:eastAsia="PMingLiU"/>
                <w:sz w:val="24"/>
                <w:szCs w:val="24"/>
              </w:rPr>
              <w:t>- к</w:t>
            </w:r>
            <w:r w:rsidRPr="004417B9">
              <w:rPr>
                <w:sz w:val="24"/>
                <w:szCs w:val="24"/>
              </w:rPr>
              <w:t>ачество использования</w:t>
            </w:r>
          </w:p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ресурсов локальных и глобальных</w:t>
            </w:r>
          </w:p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компьютерных сетей;</w:t>
            </w:r>
          </w:p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 xml:space="preserve">- управление файлами данных </w:t>
            </w:r>
            <w:proofErr w:type="gramStart"/>
            <w:r w:rsidRPr="004417B9">
              <w:rPr>
                <w:sz w:val="24"/>
                <w:szCs w:val="24"/>
              </w:rPr>
              <w:t>на</w:t>
            </w:r>
            <w:proofErr w:type="gramEnd"/>
          </w:p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локальных, съёмных</w:t>
            </w:r>
          </w:p>
          <w:p w:rsidR="004417B9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 xml:space="preserve">запоминающих </w:t>
            </w:r>
            <w:proofErr w:type="gramStart"/>
            <w:r w:rsidRPr="004417B9">
              <w:rPr>
                <w:sz w:val="24"/>
                <w:szCs w:val="24"/>
              </w:rPr>
              <w:t>устройствах</w:t>
            </w:r>
            <w:proofErr w:type="gramEnd"/>
            <w:r w:rsidRPr="004417B9">
              <w:rPr>
                <w:sz w:val="24"/>
                <w:szCs w:val="24"/>
              </w:rPr>
              <w:t>, а</w:t>
            </w:r>
          </w:p>
          <w:p w:rsidR="00131F7E" w:rsidRPr="004417B9" w:rsidRDefault="004417B9" w:rsidP="004417B9">
            <w:pPr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также на дисках локальной к</w:t>
            </w:r>
            <w:r>
              <w:rPr>
                <w:sz w:val="24"/>
                <w:szCs w:val="24"/>
              </w:rPr>
              <w:t>омпьютерной сети и в интернете.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131F7E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616E" w:rsidRPr="00E3616E" w:rsidRDefault="00E3616E" w:rsidP="00E3616E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t>4.4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С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оздавать и управлять на персональном компьютере текстовыми документами, таблицами, презентациями и содержанием баз данных.</w:t>
            </w:r>
          </w:p>
          <w:p w:rsidR="00131F7E" w:rsidRPr="003B30A9" w:rsidRDefault="00131F7E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- грамотность и точность работы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в прикладных программах: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 xml:space="preserve">текстовых и </w:t>
            </w:r>
            <w:proofErr w:type="gramStart"/>
            <w:r w:rsidRPr="00245D16">
              <w:rPr>
                <w:rFonts w:eastAsia="PMingLiU"/>
                <w:sz w:val="24"/>
                <w:szCs w:val="24"/>
              </w:rPr>
              <w:t>редакторах</w:t>
            </w:r>
            <w:proofErr w:type="gramEnd"/>
            <w:r w:rsidRPr="00245D16">
              <w:rPr>
                <w:rFonts w:eastAsia="PMingLiU"/>
                <w:sz w:val="24"/>
                <w:szCs w:val="24"/>
              </w:rPr>
              <w:t>, базах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данных;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- грамотность и точность работы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с файловыми системами,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различными форматами файлов,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программами управления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файлами;</w:t>
            </w:r>
          </w:p>
          <w:p w:rsidR="00245D16" w:rsidRPr="00245D16" w:rsidRDefault="00245D16" w:rsidP="00245D16">
            <w:pPr>
              <w:rPr>
                <w:rFonts w:eastAsia="PMingLiU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 xml:space="preserve">- скорость поиска информации </w:t>
            </w:r>
            <w:proofErr w:type="gramStart"/>
            <w:r w:rsidRPr="00245D16">
              <w:rPr>
                <w:rFonts w:eastAsia="PMingLiU"/>
                <w:sz w:val="24"/>
                <w:szCs w:val="24"/>
              </w:rPr>
              <w:t>в</w:t>
            </w:r>
            <w:proofErr w:type="gramEnd"/>
          </w:p>
          <w:p w:rsidR="00131F7E" w:rsidRPr="00245D16" w:rsidRDefault="00245D16" w:rsidP="00245D16">
            <w:pPr>
              <w:rPr>
                <w:bCs/>
                <w:sz w:val="24"/>
                <w:szCs w:val="24"/>
              </w:rPr>
            </w:pPr>
            <w:proofErr w:type="gramStart"/>
            <w:r w:rsidRPr="00245D16">
              <w:rPr>
                <w:rFonts w:eastAsia="PMingLiU"/>
                <w:sz w:val="24"/>
                <w:szCs w:val="24"/>
              </w:rPr>
              <w:t>содержимом</w:t>
            </w:r>
            <w:proofErr w:type="gramEnd"/>
            <w:r w:rsidRPr="00245D16">
              <w:rPr>
                <w:rFonts w:eastAsia="PMingLiU"/>
                <w:sz w:val="24"/>
                <w:szCs w:val="24"/>
              </w:rPr>
              <w:t xml:space="preserve"> баз данных</w:t>
            </w:r>
            <w:r w:rsidR="004417B9">
              <w:rPr>
                <w:rFonts w:eastAsia="PMingLiU"/>
                <w:sz w:val="24"/>
                <w:szCs w:val="24"/>
              </w:rPr>
              <w:t>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131F7E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E44130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616E" w:rsidRPr="00E3616E" w:rsidRDefault="00E3616E" w:rsidP="00E3616E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t>4.5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О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существлять навигацию по ресурсам, поиск, ввод и передачу данных с помощью технологий и сервисов Интернета.</w:t>
            </w:r>
          </w:p>
          <w:p w:rsidR="00E44130" w:rsidRPr="003B30A9" w:rsidRDefault="00E44130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jc w:val="both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 xml:space="preserve">- </w:t>
            </w:r>
            <w:r w:rsidRPr="004417B9">
              <w:rPr>
                <w:rFonts w:eastAsia="PMingLiU"/>
                <w:sz w:val="24"/>
                <w:szCs w:val="24"/>
              </w:rPr>
              <w:t>точность и грамотность  настройки электронной почты, серверного и клиентского программного обеспечения;</w:t>
            </w:r>
          </w:p>
          <w:p w:rsidR="004417B9" w:rsidRPr="004417B9" w:rsidRDefault="004417B9" w:rsidP="004417B9">
            <w:pPr>
              <w:jc w:val="both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 xml:space="preserve">- </w:t>
            </w:r>
            <w:r w:rsidRPr="004417B9">
              <w:rPr>
                <w:rFonts w:eastAsia="PMingLiU"/>
                <w:sz w:val="24"/>
                <w:szCs w:val="24"/>
              </w:rPr>
              <w:t xml:space="preserve">скорость поиска информации с помощью технологий и сервисов </w:t>
            </w:r>
            <w:r w:rsidRPr="004417B9">
              <w:rPr>
                <w:rFonts w:eastAsia="PMingLiU"/>
                <w:sz w:val="24"/>
                <w:szCs w:val="24"/>
              </w:rPr>
              <w:lastRenderedPageBreak/>
              <w:t xml:space="preserve">интернета; </w:t>
            </w:r>
          </w:p>
          <w:p w:rsidR="00E44130" w:rsidRPr="00E3616E" w:rsidRDefault="004417B9" w:rsidP="004417B9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 xml:space="preserve">- </w:t>
            </w:r>
            <w:r w:rsidRPr="004417B9">
              <w:rPr>
                <w:rFonts w:eastAsia="PMingLiU"/>
                <w:sz w:val="24"/>
                <w:szCs w:val="24"/>
              </w:rPr>
              <w:t>точность и грамотность ввода и передачи информации с помощью технологий и с</w:t>
            </w:r>
            <w:r>
              <w:rPr>
                <w:rFonts w:eastAsia="PMingLiU"/>
                <w:sz w:val="24"/>
                <w:szCs w:val="24"/>
              </w:rPr>
              <w:t>ервисов интернета.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lastRenderedPageBreak/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245D16" w:rsidRPr="00245D16" w:rsidRDefault="00245D16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</w:t>
            </w:r>
            <w:r w:rsidRPr="00245D16">
              <w:rPr>
                <w:bCs/>
                <w:sz w:val="24"/>
                <w:szCs w:val="24"/>
              </w:rPr>
              <w:lastRenderedPageBreak/>
              <w:t xml:space="preserve">практике </w:t>
            </w:r>
          </w:p>
          <w:p w:rsidR="00245D16" w:rsidRPr="00245D16" w:rsidRDefault="00245D16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E44130" w:rsidRPr="00E3616E" w:rsidRDefault="00245D16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4417B9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E3616E" w:rsidRDefault="004417B9" w:rsidP="00E3616E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lastRenderedPageBreak/>
              <w:t>4.6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С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оздавать и обрабатывать цифровые изображения и объекты мультимедиа.</w:t>
            </w:r>
          </w:p>
          <w:p w:rsidR="004417B9" w:rsidRPr="003B30A9" w:rsidRDefault="004417B9" w:rsidP="00E3616E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4417B9">
              <w:rPr>
                <w:iCs/>
                <w:sz w:val="24"/>
                <w:szCs w:val="24"/>
              </w:rPr>
              <w:t>грамотность съёмки и передачи цифровых изображений с фото- и видеокамеры на компьютер;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грамотность и точность работы в мультимедийных и  графических  редакторах.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грамотность и точность работы в графических редакторах;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6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i/>
                <w:i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грамотность и точность работы в html-редакторе.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245D16">
            <w:pPr>
              <w:jc w:val="both"/>
              <w:rPr>
                <w:bCs/>
                <w:i/>
                <w:color w:val="FF0000"/>
                <w:sz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татов 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  <w:tr w:rsidR="004417B9" w:rsidRPr="008F25E7" w:rsidTr="00C23B00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3B30A9" w:rsidRDefault="004417B9" w:rsidP="00C23B00">
            <w:pPr>
              <w:jc w:val="both"/>
              <w:rPr>
                <w:rFonts w:eastAsia="PMingLiU"/>
                <w:sz w:val="24"/>
                <w:szCs w:val="24"/>
              </w:rPr>
            </w:pPr>
            <w:r w:rsidRPr="00E3616E">
              <w:rPr>
                <w:rFonts w:eastAsia="PMingLiU"/>
                <w:sz w:val="24"/>
                <w:szCs w:val="24"/>
              </w:rPr>
              <w:t>4.7</w:t>
            </w:r>
            <w:proofErr w:type="gramStart"/>
            <w:r w:rsidRPr="00E3616E">
              <w:rPr>
                <w:rFonts w:eastAsia="PMingLiU"/>
                <w:sz w:val="24"/>
                <w:szCs w:val="24"/>
              </w:rPr>
              <w:t xml:space="preserve"> П</w:t>
            </w:r>
            <w:proofErr w:type="gramEnd"/>
            <w:r w:rsidRPr="00E3616E">
              <w:rPr>
                <w:rFonts w:eastAsia="PMingLiU"/>
                <w:sz w:val="24"/>
                <w:szCs w:val="24"/>
              </w:rPr>
              <w:t>рименять средства защиты персонального компьютера.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417B9" w:rsidRPr="004417B9" w:rsidRDefault="004417B9" w:rsidP="004417B9">
            <w:pPr>
              <w:widowControl/>
              <w:numPr>
                <w:ilvl w:val="0"/>
                <w:numId w:val="17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i/>
                <w:i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грамотность использования методов и средств защиты информации от несанкционированного доступа;</w:t>
            </w:r>
          </w:p>
          <w:p w:rsidR="004417B9" w:rsidRPr="004417B9" w:rsidRDefault="004417B9" w:rsidP="004417B9">
            <w:pPr>
              <w:widowControl/>
              <w:numPr>
                <w:ilvl w:val="0"/>
                <w:numId w:val="17"/>
              </w:numPr>
              <w:tabs>
                <w:tab w:val="left" w:pos="252"/>
              </w:tabs>
              <w:autoSpaceDE/>
              <w:autoSpaceDN/>
              <w:adjustRightInd/>
              <w:jc w:val="both"/>
              <w:rPr>
                <w:bCs/>
                <w:i/>
                <w:iCs/>
                <w:sz w:val="24"/>
                <w:szCs w:val="24"/>
              </w:rPr>
            </w:pPr>
            <w:r w:rsidRPr="004417B9">
              <w:rPr>
                <w:sz w:val="24"/>
                <w:szCs w:val="24"/>
              </w:rPr>
              <w:t>грамотность осуществления резервного копирования и восстановления данных.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Выполнение и защита </w:t>
            </w:r>
            <w:proofErr w:type="gramStart"/>
            <w:r w:rsidRPr="00245D16">
              <w:rPr>
                <w:bCs/>
                <w:sz w:val="24"/>
                <w:szCs w:val="24"/>
              </w:rPr>
              <w:t>практических</w:t>
            </w:r>
            <w:proofErr w:type="gramEnd"/>
          </w:p>
          <w:p w:rsidR="004417B9" w:rsidRPr="00245D16" w:rsidRDefault="004417B9" w:rsidP="00245D16">
            <w:pPr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работ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Тестирование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 xml:space="preserve">Зачет по учебной практике </w:t>
            </w:r>
          </w:p>
          <w:p w:rsidR="004417B9" w:rsidRPr="00245D16" w:rsidRDefault="004417B9" w:rsidP="00245D16">
            <w:pPr>
              <w:jc w:val="both"/>
              <w:rPr>
                <w:bCs/>
                <w:sz w:val="24"/>
                <w:szCs w:val="24"/>
              </w:rPr>
            </w:pPr>
            <w:r w:rsidRPr="00245D16">
              <w:rPr>
                <w:bCs/>
                <w:sz w:val="24"/>
                <w:szCs w:val="24"/>
              </w:rPr>
              <w:t>Экзамен (квалификационный) по профессиональному модулю</w:t>
            </w:r>
          </w:p>
          <w:p w:rsidR="004417B9" w:rsidRPr="00E3616E" w:rsidRDefault="004417B9" w:rsidP="00245D16">
            <w:pPr>
              <w:rPr>
                <w:bCs/>
                <w:color w:val="FF0000"/>
                <w:sz w:val="24"/>
                <w:szCs w:val="24"/>
              </w:rPr>
            </w:pPr>
            <w:r w:rsidRPr="00245D16">
              <w:rPr>
                <w:rFonts w:eastAsia="PMingLiU"/>
                <w:sz w:val="24"/>
                <w:szCs w:val="24"/>
              </w:rPr>
              <w:t>Интер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прета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ция ре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зуль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 xml:space="preserve">татов </w:t>
            </w:r>
            <w:r w:rsidRPr="00245D16">
              <w:rPr>
                <w:rFonts w:eastAsia="PMingLiU"/>
                <w:sz w:val="24"/>
                <w:szCs w:val="24"/>
              </w:rPr>
              <w:lastRenderedPageBreak/>
              <w:t>наблюдений за дея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тельно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стью обу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чающе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гося в про</w:t>
            </w:r>
            <w:r w:rsidRPr="00245D16">
              <w:rPr>
                <w:rFonts w:eastAsia="PMingLiU"/>
                <w:sz w:val="24"/>
                <w:szCs w:val="24"/>
              </w:rPr>
              <w:softHyphen/>
              <w:t>цессе выполнения практических заданий и практики</w:t>
            </w:r>
          </w:p>
        </w:tc>
      </w:tr>
    </w:tbl>
    <w:p w:rsidR="00131F7E" w:rsidRDefault="00131F7E" w:rsidP="00131F7E">
      <w:pPr>
        <w:jc w:val="center"/>
        <w:rPr>
          <w:b/>
        </w:rPr>
      </w:pPr>
    </w:p>
    <w:p w:rsidR="00131F7E" w:rsidRDefault="00131F7E" w:rsidP="00131F7E">
      <w:pPr>
        <w:suppressAutoHyphens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CA6DC7" w:rsidRPr="00EF4808" w:rsidRDefault="00CA6DC7" w:rsidP="00CA6DC7">
      <w:pPr>
        <w:spacing w:before="120" w:after="120"/>
        <w:jc w:val="center"/>
        <w:rPr>
          <w:b/>
          <w:caps/>
          <w:sz w:val="28"/>
          <w:szCs w:val="24"/>
        </w:rPr>
      </w:pPr>
      <w:r w:rsidRPr="00EF4808">
        <w:rPr>
          <w:b/>
          <w:caps/>
          <w:sz w:val="28"/>
          <w:szCs w:val="24"/>
        </w:rPr>
        <w:t>Проектирование процесса освоения общих компетенций</w:t>
      </w:r>
    </w:p>
    <w:p w:rsidR="00CA6DC7" w:rsidRDefault="00CA6DC7" w:rsidP="00CA6DC7">
      <w:pPr>
        <w:spacing w:before="120" w:after="120"/>
        <w:jc w:val="center"/>
      </w:pPr>
    </w:p>
    <w:tbl>
      <w:tblPr>
        <w:tblW w:w="101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2484"/>
        <w:gridCol w:w="5972"/>
      </w:tblGrid>
      <w:tr w:rsidR="00E3616E" w:rsidRPr="00A645A6" w:rsidTr="00E3616E">
        <w:trPr>
          <w:cantSplit/>
          <w:trHeight w:val="121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2B1C45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16E" w:rsidRPr="00A645A6" w:rsidRDefault="00E3616E" w:rsidP="00E3616E">
            <w:pPr>
              <w:contextualSpacing/>
              <w:jc w:val="center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E3616E" w:rsidRPr="00A645A6" w:rsidTr="002B1C45">
        <w:trPr>
          <w:cantSplit/>
          <w:trHeight w:val="3815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A645A6">
              <w:rPr>
                <w:iCs/>
                <w:sz w:val="24"/>
                <w:szCs w:val="24"/>
              </w:rPr>
              <w:t>сферах</w:t>
            </w:r>
            <w:proofErr w:type="gramEnd"/>
            <w:r w:rsidRPr="00A645A6">
              <w:rPr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E3616E" w:rsidRPr="00A645A6" w:rsidTr="002B1C45">
        <w:trPr>
          <w:cantSplit/>
          <w:trHeight w:val="1895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а</w:t>
            </w:r>
            <w:r w:rsidRPr="00A645A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proofErr w:type="gramStart"/>
            <w:r w:rsidRPr="00A645A6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</w:tc>
      </w:tr>
      <w:tr w:rsidR="00E3616E" w:rsidRPr="00A645A6" w:rsidTr="002B1C45">
        <w:trPr>
          <w:cantSplit/>
          <w:trHeight w:val="2228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645A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A645A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E3616E" w:rsidRPr="00A645A6" w:rsidTr="002B1C45">
        <w:trPr>
          <w:cantSplit/>
          <w:trHeight w:val="1320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 </w:t>
            </w:r>
            <w:r w:rsidRPr="00A645A6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3616E" w:rsidRPr="00A645A6" w:rsidTr="002B1C45">
        <w:trPr>
          <w:cantSplit/>
          <w:trHeight w:val="1317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</w:tr>
      <w:tr w:rsidR="00E3616E" w:rsidRPr="00A645A6" w:rsidTr="002B1C45">
        <w:trPr>
          <w:cantSplit/>
          <w:trHeight w:val="1228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3616E" w:rsidRPr="00A645A6" w:rsidTr="002B1C45">
        <w:trPr>
          <w:cantSplit/>
          <w:trHeight w:val="960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</w:t>
            </w:r>
            <w:r w:rsidRPr="00A645A6">
              <w:rPr>
                <w:bCs/>
                <w:iCs/>
                <w:sz w:val="24"/>
                <w:szCs w:val="24"/>
              </w:rPr>
              <w:t>: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E3616E" w:rsidRPr="00A645A6" w:rsidTr="002B1C45">
        <w:trPr>
          <w:cantSplit/>
          <w:trHeight w:val="557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</w:t>
            </w:r>
            <w:r w:rsidRPr="00A645A6">
              <w:rPr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</w:p>
        </w:tc>
      </w:tr>
      <w:tr w:rsidR="00E3616E" w:rsidRPr="00A645A6" w:rsidTr="002B1C45">
        <w:trPr>
          <w:cantSplit/>
          <w:trHeight w:val="57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05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bCs/>
                <w:sz w:val="24"/>
                <w:szCs w:val="24"/>
              </w:rPr>
              <w:t>излагать свои мысли на государственном языке; оформлять документы.</w:t>
            </w:r>
          </w:p>
        </w:tc>
      </w:tr>
      <w:tr w:rsidR="00E3616E" w:rsidRPr="00A645A6" w:rsidTr="002B1C45">
        <w:trPr>
          <w:cantSplit/>
          <w:trHeight w:val="529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документов.</w:t>
            </w:r>
          </w:p>
        </w:tc>
      </w:tr>
      <w:tr w:rsidR="00E3616E" w:rsidRPr="00A645A6" w:rsidTr="002B1C45">
        <w:trPr>
          <w:cantSplit/>
          <w:trHeight w:val="982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A645A6">
              <w:rPr>
                <w:sz w:val="24"/>
                <w:szCs w:val="24"/>
                <w:shd w:val="clear" w:color="auto" w:fill="FFFFFF"/>
              </w:rPr>
              <w:t>традиционных</w:t>
            </w:r>
            <w:r w:rsidRPr="00A645A6">
              <w:rPr>
                <w:sz w:val="24"/>
                <w:szCs w:val="24"/>
              </w:rPr>
              <w:t xml:space="preserve"> общечеловеческих ценностей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bCs/>
                <w:iCs/>
                <w:sz w:val="24"/>
                <w:szCs w:val="24"/>
              </w:rPr>
              <w:t>описывать значимость своей профессии</w:t>
            </w:r>
          </w:p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</w:tr>
      <w:tr w:rsidR="00E3616E" w:rsidRPr="00A645A6" w:rsidTr="002B1C45">
        <w:trPr>
          <w:cantSplit/>
          <w:trHeight w:val="1132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Знания:</w:t>
            </w:r>
            <w:r w:rsidRPr="00A645A6">
              <w:rPr>
                <w:bCs/>
                <w:iCs/>
                <w:sz w:val="24"/>
                <w:szCs w:val="24"/>
              </w:rPr>
              <w:t xml:space="preserve"> сущность гражданско-патриотической позиции</w:t>
            </w:r>
          </w:p>
          <w:p w:rsidR="00E3616E" w:rsidRPr="00A645A6" w:rsidRDefault="00E3616E" w:rsidP="00E3616E">
            <w:pPr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Общечеловеческие ценности</w:t>
            </w:r>
          </w:p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E3616E" w:rsidRPr="00A645A6" w:rsidTr="002B1C45">
        <w:trPr>
          <w:cantSplit/>
          <w:trHeight w:val="119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ind w:right="-37"/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(специальности).</w:t>
            </w:r>
          </w:p>
        </w:tc>
      </w:tr>
      <w:tr w:rsidR="00E3616E" w:rsidRPr="00A645A6" w:rsidTr="002B1C45">
        <w:trPr>
          <w:cantSplit/>
          <w:trHeight w:val="1264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A645A6">
              <w:rPr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3616E" w:rsidRPr="00A645A6" w:rsidTr="002B1C45">
        <w:trPr>
          <w:cantSplit/>
          <w:trHeight w:val="2166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08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E3616E" w:rsidRPr="00A645A6" w:rsidTr="002B1C45">
        <w:trPr>
          <w:cantSplit/>
          <w:trHeight w:val="1611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перенапряжения.</w:t>
            </w:r>
          </w:p>
        </w:tc>
      </w:tr>
      <w:tr w:rsidR="00E3616E" w:rsidRPr="00A645A6" w:rsidTr="002B1C45">
        <w:trPr>
          <w:cantSplit/>
          <w:trHeight w:val="107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09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>Умения: п</w:t>
            </w:r>
            <w:r w:rsidRPr="00A645A6">
              <w:rPr>
                <w:bCs/>
                <w:iCs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E3616E" w:rsidRPr="00A645A6" w:rsidTr="002B1C45">
        <w:trPr>
          <w:cantSplit/>
          <w:trHeight w:val="854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A645A6">
              <w:rPr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E3616E" w:rsidRPr="00A645A6" w:rsidTr="002B1C45">
        <w:trPr>
          <w:cantSplit/>
          <w:trHeight w:val="2793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>
            <w:pPr>
              <w:ind w:left="113" w:right="113"/>
              <w:contextualSpacing/>
              <w:jc w:val="center"/>
              <w:rPr>
                <w:iCs/>
                <w:sz w:val="24"/>
                <w:szCs w:val="24"/>
              </w:rPr>
            </w:pPr>
            <w:r w:rsidRPr="00A645A6">
              <w:rPr>
                <w:iCs/>
                <w:sz w:val="24"/>
                <w:szCs w:val="24"/>
              </w:rPr>
              <w:t>ОК 10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proofErr w:type="gramStart"/>
            <w:r w:rsidRPr="00A645A6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A645A6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  <w:tr w:rsidR="00E3616E" w:rsidRPr="00A645A6" w:rsidTr="002B1C45">
        <w:trPr>
          <w:cantSplit/>
          <w:trHeight w:val="1895"/>
          <w:jc w:val="center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2B1C45"/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jc w:val="both"/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16E" w:rsidRPr="00A645A6" w:rsidRDefault="00E3616E" w:rsidP="00E3616E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/>
                <w:iCs/>
                <w:sz w:val="24"/>
                <w:szCs w:val="24"/>
              </w:rPr>
              <w:t>Знания:</w:t>
            </w:r>
            <w:r w:rsidRPr="00A645A6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3616E" w:rsidRDefault="00E3616E" w:rsidP="00CA6DC7">
      <w:pPr>
        <w:spacing w:before="120" w:after="120"/>
        <w:jc w:val="center"/>
      </w:pPr>
    </w:p>
    <w:p w:rsidR="004417B9" w:rsidRDefault="004417B9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lastRenderedPageBreak/>
        <w:t>Критерии оценки: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8F25E7" w:rsidRPr="008F25E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Default="008F25E7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5E7">
        <w:rPr>
          <w:rFonts w:eastAsia="Times New Roman"/>
          <w:color w:val="000000"/>
          <w:sz w:val="28"/>
          <w:szCs w:val="28"/>
        </w:rPr>
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sectPr w:rsidR="00CA6DC7" w:rsidSect="008F25E7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DB" w:rsidRDefault="00942CDB" w:rsidP="006E118D">
      <w:r>
        <w:separator/>
      </w:r>
    </w:p>
  </w:endnote>
  <w:endnote w:type="continuationSeparator" w:id="0">
    <w:p w:rsidR="00942CDB" w:rsidRDefault="00942CDB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24FBD" w:rsidRPr="006E118D" w:rsidRDefault="00724FBD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A6236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724FBD" w:rsidRDefault="00724F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BD" w:rsidRDefault="00724FBD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4FBD" w:rsidRDefault="00724FBD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FBD" w:rsidRDefault="00724FBD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A6236">
      <w:rPr>
        <w:rStyle w:val="ad"/>
        <w:noProof/>
      </w:rPr>
      <w:t>25</w:t>
    </w:r>
    <w:r>
      <w:rPr>
        <w:rStyle w:val="ad"/>
      </w:rPr>
      <w:fldChar w:fldCharType="end"/>
    </w:r>
  </w:p>
  <w:p w:rsidR="00724FBD" w:rsidRDefault="00724FBD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DB" w:rsidRDefault="00942CDB" w:rsidP="006E118D">
      <w:r>
        <w:separator/>
      </w:r>
    </w:p>
  </w:footnote>
  <w:footnote w:type="continuationSeparator" w:id="0">
    <w:p w:rsidR="00942CDB" w:rsidRDefault="00942CDB" w:rsidP="006E118D">
      <w:r>
        <w:continuationSeparator/>
      </w:r>
    </w:p>
  </w:footnote>
  <w:footnote w:id="1">
    <w:p w:rsidR="00724FBD" w:rsidRPr="00CA2983" w:rsidRDefault="00724FBD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3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15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3B94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7AD9"/>
    <w:rsid w:val="00092049"/>
    <w:rsid w:val="00093EEE"/>
    <w:rsid w:val="000952CC"/>
    <w:rsid w:val="000956D8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E76D1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5C64"/>
    <w:rsid w:val="00197246"/>
    <w:rsid w:val="001978C7"/>
    <w:rsid w:val="001B2552"/>
    <w:rsid w:val="001B3C66"/>
    <w:rsid w:val="001B4E0D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887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5D16"/>
    <w:rsid w:val="00247EB1"/>
    <w:rsid w:val="0025158F"/>
    <w:rsid w:val="00251B78"/>
    <w:rsid w:val="002543E5"/>
    <w:rsid w:val="0025625B"/>
    <w:rsid w:val="00256B80"/>
    <w:rsid w:val="002608AF"/>
    <w:rsid w:val="00262B25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1C45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2F6B5A"/>
    <w:rsid w:val="00300572"/>
    <w:rsid w:val="00301862"/>
    <w:rsid w:val="0030591F"/>
    <w:rsid w:val="0030682E"/>
    <w:rsid w:val="00306F60"/>
    <w:rsid w:val="00310EFB"/>
    <w:rsid w:val="0031349F"/>
    <w:rsid w:val="00315E2C"/>
    <w:rsid w:val="00317DB9"/>
    <w:rsid w:val="00317EF6"/>
    <w:rsid w:val="003206DB"/>
    <w:rsid w:val="0032412A"/>
    <w:rsid w:val="00324160"/>
    <w:rsid w:val="00325E27"/>
    <w:rsid w:val="00326195"/>
    <w:rsid w:val="00326A8F"/>
    <w:rsid w:val="003365BA"/>
    <w:rsid w:val="0034348B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263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E18C5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17B9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45E9"/>
    <w:rsid w:val="0046503B"/>
    <w:rsid w:val="004660F8"/>
    <w:rsid w:val="00467167"/>
    <w:rsid w:val="00467C68"/>
    <w:rsid w:val="004703AC"/>
    <w:rsid w:val="00471E38"/>
    <w:rsid w:val="0047607E"/>
    <w:rsid w:val="00477613"/>
    <w:rsid w:val="00477AAD"/>
    <w:rsid w:val="00482DDB"/>
    <w:rsid w:val="00485CD8"/>
    <w:rsid w:val="004866B7"/>
    <w:rsid w:val="00487295"/>
    <w:rsid w:val="004920D5"/>
    <w:rsid w:val="004923A6"/>
    <w:rsid w:val="004923C1"/>
    <w:rsid w:val="004934E6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BF"/>
    <w:rsid w:val="004C5590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665"/>
    <w:rsid w:val="0051795D"/>
    <w:rsid w:val="00527A80"/>
    <w:rsid w:val="00531AEC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3829"/>
    <w:rsid w:val="00555901"/>
    <w:rsid w:val="00561011"/>
    <w:rsid w:val="00561889"/>
    <w:rsid w:val="005638E4"/>
    <w:rsid w:val="00565727"/>
    <w:rsid w:val="00565A2B"/>
    <w:rsid w:val="00565E4E"/>
    <w:rsid w:val="00570690"/>
    <w:rsid w:val="00570E60"/>
    <w:rsid w:val="00573F20"/>
    <w:rsid w:val="0057663D"/>
    <w:rsid w:val="00583F87"/>
    <w:rsid w:val="00587A81"/>
    <w:rsid w:val="00590478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556D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60059F"/>
    <w:rsid w:val="00601542"/>
    <w:rsid w:val="006034E8"/>
    <w:rsid w:val="00604D09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0E4E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4995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FEE"/>
    <w:rsid w:val="006E118D"/>
    <w:rsid w:val="006E1DDB"/>
    <w:rsid w:val="006E2359"/>
    <w:rsid w:val="006E3F35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03362"/>
    <w:rsid w:val="00712DCB"/>
    <w:rsid w:val="007163D8"/>
    <w:rsid w:val="00717FA4"/>
    <w:rsid w:val="00721F7D"/>
    <w:rsid w:val="00722AE4"/>
    <w:rsid w:val="0072390E"/>
    <w:rsid w:val="00724412"/>
    <w:rsid w:val="00724F52"/>
    <w:rsid w:val="00724FBD"/>
    <w:rsid w:val="0072547E"/>
    <w:rsid w:val="00726994"/>
    <w:rsid w:val="00727222"/>
    <w:rsid w:val="00731AD4"/>
    <w:rsid w:val="00733623"/>
    <w:rsid w:val="007337F7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3A1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6236"/>
    <w:rsid w:val="008A75A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2004"/>
    <w:rsid w:val="008E4A32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2CDB"/>
    <w:rsid w:val="00943B6B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776"/>
    <w:rsid w:val="009B40C5"/>
    <w:rsid w:val="009B4FF2"/>
    <w:rsid w:val="009B5BDC"/>
    <w:rsid w:val="009C017A"/>
    <w:rsid w:val="009C1A6C"/>
    <w:rsid w:val="009C471C"/>
    <w:rsid w:val="009C73E4"/>
    <w:rsid w:val="009D2448"/>
    <w:rsid w:val="009D269A"/>
    <w:rsid w:val="009D2D48"/>
    <w:rsid w:val="009E47F5"/>
    <w:rsid w:val="009E48ED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1FBD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24C3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C4500"/>
    <w:rsid w:val="00BC63EC"/>
    <w:rsid w:val="00BC6E3B"/>
    <w:rsid w:val="00BD01D6"/>
    <w:rsid w:val="00BD0344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17DF7"/>
    <w:rsid w:val="00C23B00"/>
    <w:rsid w:val="00C31F65"/>
    <w:rsid w:val="00C32042"/>
    <w:rsid w:val="00C34583"/>
    <w:rsid w:val="00C348F6"/>
    <w:rsid w:val="00C36503"/>
    <w:rsid w:val="00C409D8"/>
    <w:rsid w:val="00C44B42"/>
    <w:rsid w:val="00C54D8B"/>
    <w:rsid w:val="00C611B6"/>
    <w:rsid w:val="00C611C8"/>
    <w:rsid w:val="00C625E2"/>
    <w:rsid w:val="00C62F73"/>
    <w:rsid w:val="00C63516"/>
    <w:rsid w:val="00C64D55"/>
    <w:rsid w:val="00C65B73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4933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512FC"/>
    <w:rsid w:val="00D527F8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5946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4900"/>
    <w:rsid w:val="00DF5EBA"/>
    <w:rsid w:val="00E0229C"/>
    <w:rsid w:val="00E027EF"/>
    <w:rsid w:val="00E028A8"/>
    <w:rsid w:val="00E05F09"/>
    <w:rsid w:val="00E10A13"/>
    <w:rsid w:val="00E11919"/>
    <w:rsid w:val="00E12A5A"/>
    <w:rsid w:val="00E141FF"/>
    <w:rsid w:val="00E14545"/>
    <w:rsid w:val="00E160B3"/>
    <w:rsid w:val="00E161F5"/>
    <w:rsid w:val="00E16879"/>
    <w:rsid w:val="00E16ADC"/>
    <w:rsid w:val="00E16AFE"/>
    <w:rsid w:val="00E175AC"/>
    <w:rsid w:val="00E20FAE"/>
    <w:rsid w:val="00E222F2"/>
    <w:rsid w:val="00E239CA"/>
    <w:rsid w:val="00E23E30"/>
    <w:rsid w:val="00E2434F"/>
    <w:rsid w:val="00E24748"/>
    <w:rsid w:val="00E2634D"/>
    <w:rsid w:val="00E2792D"/>
    <w:rsid w:val="00E31623"/>
    <w:rsid w:val="00E32A47"/>
    <w:rsid w:val="00E3371D"/>
    <w:rsid w:val="00E3616E"/>
    <w:rsid w:val="00E44130"/>
    <w:rsid w:val="00E442F4"/>
    <w:rsid w:val="00E467F6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1091"/>
    <w:rsid w:val="00ED22B6"/>
    <w:rsid w:val="00ED27D5"/>
    <w:rsid w:val="00ED5443"/>
    <w:rsid w:val="00ED67E3"/>
    <w:rsid w:val="00ED6F49"/>
    <w:rsid w:val="00ED7C8A"/>
    <w:rsid w:val="00EE0A6F"/>
    <w:rsid w:val="00EE2E73"/>
    <w:rsid w:val="00EE3C4B"/>
    <w:rsid w:val="00EE48DC"/>
    <w:rsid w:val="00EE5869"/>
    <w:rsid w:val="00EF1B9A"/>
    <w:rsid w:val="00EF23A2"/>
    <w:rsid w:val="00EF4808"/>
    <w:rsid w:val="00EF5B6D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3181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5066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182A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4B13"/>
    <w:rsid w:val="00FD77F0"/>
    <w:rsid w:val="00FE35E6"/>
    <w:rsid w:val="00FE4AF0"/>
    <w:rsid w:val="00FF0881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9980-CD7D-4D76-8DCD-BAC51030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6139</Words>
  <Characters>34995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2018-10-26T12:26:00Z</dcterms:created>
  <dcterms:modified xsi:type="dcterms:W3CDTF">2018-10-26T12:26:00Z</dcterms:modified>
</cp:coreProperties>
</file>